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1B" w:rsidRPr="002D32D5" w:rsidRDefault="00F3181B" w:rsidP="00E90B74">
      <w:pPr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ДЕПАРТАМЕНТ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ГОСУДАРСТВЕННОЕ БЮДЖЕТНОЕ ОБРАЗОВАТЕЛЬНОЕ УЧРЕЖДЕНИЕ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СРЕДНЕГО ПРОФЕССИОНАЛЬНОГО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ПОЛИТЕХНИЧЕСКИЙ ТЕХНИКУМ №2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 xml:space="preserve"> (ГБОУ СПО ПТ №2)</w:t>
      </w:r>
    </w:p>
    <w:p w:rsidR="00F3181B" w:rsidRPr="002D32D5" w:rsidRDefault="00F3181B" w:rsidP="00E90B74">
      <w:pPr>
        <w:spacing w:line="276" w:lineRule="auto"/>
        <w:ind w:hanging="567"/>
        <w:rPr>
          <w:b/>
          <w:bCs/>
          <w:sz w:val="24"/>
          <w:szCs w:val="24"/>
        </w:rPr>
      </w:pPr>
    </w:p>
    <w:p w:rsidR="00F3181B" w:rsidRPr="002D32D5" w:rsidRDefault="00F3181B" w:rsidP="00E90B74">
      <w:pPr>
        <w:spacing w:line="276" w:lineRule="auto"/>
        <w:ind w:hanging="567"/>
        <w:rPr>
          <w:b/>
          <w:bCs/>
          <w:sz w:val="24"/>
          <w:szCs w:val="24"/>
        </w:rPr>
      </w:pPr>
    </w:p>
    <w:p w:rsidR="00F3181B" w:rsidRPr="002D32D5" w:rsidRDefault="00F3181B" w:rsidP="00E90B74">
      <w:pPr>
        <w:spacing w:line="276" w:lineRule="auto"/>
        <w:ind w:hanging="567"/>
        <w:rPr>
          <w:b/>
          <w:bCs/>
          <w:sz w:val="24"/>
          <w:szCs w:val="24"/>
        </w:rPr>
      </w:pPr>
    </w:p>
    <w:p w:rsidR="00F3181B" w:rsidRPr="002D32D5" w:rsidRDefault="00F3181B" w:rsidP="00E90B74">
      <w:pPr>
        <w:spacing w:line="276" w:lineRule="auto"/>
        <w:ind w:hanging="567"/>
        <w:rPr>
          <w:b/>
          <w:bCs/>
          <w:sz w:val="24"/>
          <w:szCs w:val="24"/>
        </w:rPr>
      </w:pPr>
    </w:p>
    <w:p w:rsidR="00F3181B" w:rsidRPr="002D32D5" w:rsidRDefault="00F3181B" w:rsidP="00E90B74">
      <w:pPr>
        <w:spacing w:line="276" w:lineRule="auto"/>
        <w:ind w:hanging="567"/>
        <w:rPr>
          <w:b/>
          <w:bCs/>
          <w:sz w:val="24"/>
          <w:szCs w:val="24"/>
        </w:rPr>
      </w:pPr>
    </w:p>
    <w:p w:rsidR="00F3181B" w:rsidRPr="002D32D5" w:rsidRDefault="00F3181B" w:rsidP="00A924B6">
      <w:pPr>
        <w:spacing w:line="276" w:lineRule="auto"/>
        <w:rPr>
          <w:b/>
          <w:bCs/>
          <w:sz w:val="24"/>
          <w:szCs w:val="24"/>
        </w:rPr>
      </w:pPr>
    </w:p>
    <w:p w:rsidR="00F3181B" w:rsidRPr="002D32D5" w:rsidRDefault="00F3181B" w:rsidP="00430E5C">
      <w:pPr>
        <w:spacing w:line="276" w:lineRule="auto"/>
        <w:ind w:firstLine="5670"/>
        <w:rPr>
          <w:sz w:val="24"/>
          <w:szCs w:val="24"/>
        </w:rPr>
      </w:pPr>
      <w:r w:rsidRPr="002D32D5">
        <w:rPr>
          <w:sz w:val="24"/>
          <w:szCs w:val="24"/>
        </w:rPr>
        <w:t>УТВЕРЖДАЮ</w:t>
      </w:r>
    </w:p>
    <w:p w:rsidR="00F3181B" w:rsidRPr="002D32D5" w:rsidRDefault="00F3181B" w:rsidP="00430E5C">
      <w:pPr>
        <w:spacing w:line="276" w:lineRule="auto"/>
        <w:ind w:firstLine="5670"/>
        <w:rPr>
          <w:sz w:val="24"/>
          <w:szCs w:val="24"/>
        </w:rPr>
      </w:pPr>
      <w:r w:rsidRPr="002D32D5">
        <w:rPr>
          <w:sz w:val="24"/>
          <w:szCs w:val="24"/>
        </w:rPr>
        <w:t>Руководитель Методической службы</w:t>
      </w:r>
    </w:p>
    <w:p w:rsidR="00F3181B" w:rsidRPr="002D32D5" w:rsidRDefault="00F3181B" w:rsidP="00430E5C">
      <w:pPr>
        <w:spacing w:line="276" w:lineRule="auto"/>
        <w:ind w:firstLine="5670"/>
        <w:rPr>
          <w:sz w:val="24"/>
          <w:szCs w:val="24"/>
        </w:rPr>
      </w:pPr>
      <w:r w:rsidRPr="002D32D5">
        <w:rPr>
          <w:sz w:val="24"/>
          <w:szCs w:val="24"/>
        </w:rPr>
        <w:t xml:space="preserve">____________ </w:t>
      </w:r>
      <w:r w:rsidR="00703232" w:rsidRPr="002D32D5">
        <w:rPr>
          <w:sz w:val="24"/>
          <w:szCs w:val="24"/>
        </w:rPr>
        <w:t>С.Н.</w:t>
      </w:r>
      <w:r w:rsidR="00703232">
        <w:rPr>
          <w:sz w:val="24"/>
          <w:szCs w:val="24"/>
        </w:rPr>
        <w:t xml:space="preserve"> </w:t>
      </w:r>
      <w:r w:rsidR="00703232" w:rsidRPr="002D32D5">
        <w:rPr>
          <w:sz w:val="24"/>
          <w:szCs w:val="24"/>
        </w:rPr>
        <w:t>Гришина</w:t>
      </w:r>
    </w:p>
    <w:p w:rsidR="00F3181B" w:rsidRPr="002D32D5" w:rsidRDefault="00F3181B" w:rsidP="00430E5C">
      <w:pPr>
        <w:spacing w:line="276" w:lineRule="auto"/>
        <w:ind w:firstLine="5670"/>
        <w:rPr>
          <w:sz w:val="24"/>
          <w:szCs w:val="24"/>
        </w:rPr>
      </w:pPr>
      <w:r w:rsidRPr="002D32D5">
        <w:rPr>
          <w:sz w:val="24"/>
          <w:szCs w:val="24"/>
        </w:rPr>
        <w:t xml:space="preserve">«___» _______ </w:t>
      </w:r>
      <w:r w:rsidR="00EA4910">
        <w:rPr>
          <w:sz w:val="24"/>
          <w:szCs w:val="24"/>
        </w:rPr>
        <w:t>2018</w:t>
      </w:r>
      <w:r w:rsidRPr="002D32D5">
        <w:rPr>
          <w:sz w:val="24"/>
          <w:szCs w:val="24"/>
        </w:rPr>
        <w:t xml:space="preserve"> года</w:t>
      </w:r>
    </w:p>
    <w:p w:rsidR="00F3181B" w:rsidRPr="002D32D5" w:rsidRDefault="00F3181B" w:rsidP="00E90B74">
      <w:pPr>
        <w:shd w:val="clear" w:color="auto" w:fill="FFFFFF"/>
        <w:spacing w:line="276" w:lineRule="auto"/>
        <w:ind w:left="10"/>
        <w:jc w:val="center"/>
        <w:rPr>
          <w:spacing w:val="-2"/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ind w:left="10"/>
        <w:jc w:val="center"/>
        <w:rPr>
          <w:spacing w:val="-2"/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ind w:left="10"/>
        <w:jc w:val="center"/>
        <w:rPr>
          <w:spacing w:val="-2"/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ind w:left="10"/>
        <w:jc w:val="center"/>
        <w:rPr>
          <w:spacing w:val="-2"/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ind w:left="10"/>
        <w:jc w:val="center"/>
        <w:rPr>
          <w:spacing w:val="-2"/>
          <w:sz w:val="24"/>
          <w:szCs w:val="24"/>
        </w:rPr>
      </w:pPr>
    </w:p>
    <w:p w:rsidR="00F3181B" w:rsidRPr="00430E5C" w:rsidRDefault="00F3181B" w:rsidP="009B707D">
      <w:pPr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430E5C">
        <w:rPr>
          <w:b/>
          <w:bCs/>
          <w:spacing w:val="-2"/>
          <w:sz w:val="28"/>
          <w:szCs w:val="28"/>
        </w:rPr>
        <w:t>МЕТОДИЧЕСКИЕ РЕКОМЕНДАЦИИ</w:t>
      </w:r>
    </w:p>
    <w:p w:rsidR="00F3181B" w:rsidRPr="00430E5C" w:rsidRDefault="00F3181B" w:rsidP="009B707D">
      <w:pPr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430E5C">
        <w:rPr>
          <w:b/>
          <w:bCs/>
          <w:spacing w:val="-2"/>
          <w:sz w:val="28"/>
          <w:szCs w:val="28"/>
        </w:rPr>
        <w:t>по организации выполнения, оформления и защиты дипломной работы</w:t>
      </w:r>
    </w:p>
    <w:p w:rsidR="00F3181B" w:rsidRPr="00430E5C" w:rsidRDefault="00F3181B" w:rsidP="009B707D">
      <w:pPr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430E5C">
        <w:rPr>
          <w:b/>
          <w:bCs/>
          <w:spacing w:val="-2"/>
          <w:sz w:val="28"/>
          <w:szCs w:val="28"/>
        </w:rPr>
        <w:t xml:space="preserve">по специальности </w:t>
      </w:r>
      <w:r w:rsidR="00EA4910" w:rsidRPr="00430E5C">
        <w:rPr>
          <w:rStyle w:val="314pt"/>
          <w:color w:val="000000"/>
        </w:rPr>
        <w:t>09.02.02</w:t>
      </w:r>
      <w:r w:rsidRPr="00430E5C">
        <w:rPr>
          <w:rStyle w:val="314pt"/>
          <w:color w:val="000000"/>
        </w:rPr>
        <w:t xml:space="preserve"> «</w:t>
      </w:r>
      <w:r w:rsidR="00EA4910" w:rsidRPr="00430E5C">
        <w:rPr>
          <w:rStyle w:val="314pt"/>
          <w:color w:val="000000"/>
        </w:rPr>
        <w:t>Компьютерные сети</w:t>
      </w:r>
      <w:r w:rsidRPr="00430E5C">
        <w:rPr>
          <w:rStyle w:val="41"/>
          <w:color w:val="000000"/>
        </w:rPr>
        <w:t>»</w:t>
      </w: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9B707D">
      <w:pPr>
        <w:ind w:left="4320"/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ПРИНЯТО</w:t>
      </w:r>
    </w:p>
    <w:p w:rsidR="00F3181B" w:rsidRPr="002D32D5" w:rsidRDefault="00F3181B" w:rsidP="009B707D">
      <w:pPr>
        <w:ind w:left="4320"/>
        <w:rPr>
          <w:sz w:val="24"/>
          <w:szCs w:val="24"/>
        </w:rPr>
      </w:pPr>
      <w:r w:rsidRPr="002D32D5">
        <w:rPr>
          <w:sz w:val="24"/>
          <w:szCs w:val="24"/>
        </w:rPr>
        <w:t>на заседании Методического совета техникума</w:t>
      </w:r>
    </w:p>
    <w:p w:rsidR="00F3181B" w:rsidRPr="002D32D5" w:rsidRDefault="00F3181B" w:rsidP="009B707D">
      <w:pPr>
        <w:ind w:left="4320"/>
        <w:rPr>
          <w:sz w:val="24"/>
          <w:szCs w:val="24"/>
        </w:rPr>
      </w:pPr>
      <w:r w:rsidRPr="002D32D5">
        <w:rPr>
          <w:sz w:val="24"/>
          <w:szCs w:val="24"/>
        </w:rPr>
        <w:t>Протокол № ____</w:t>
      </w:r>
      <w:r w:rsidR="009B707D">
        <w:rPr>
          <w:sz w:val="24"/>
          <w:szCs w:val="24"/>
        </w:rPr>
        <w:t xml:space="preserve"> </w:t>
      </w:r>
      <w:r w:rsidRPr="002D32D5">
        <w:rPr>
          <w:sz w:val="24"/>
          <w:szCs w:val="24"/>
        </w:rPr>
        <w:t xml:space="preserve"> от «__»_________</w:t>
      </w:r>
      <w:r w:rsidR="00EA4910">
        <w:rPr>
          <w:sz w:val="24"/>
          <w:szCs w:val="24"/>
        </w:rPr>
        <w:t>2018</w:t>
      </w:r>
      <w:r w:rsidRPr="002D32D5">
        <w:rPr>
          <w:sz w:val="24"/>
          <w:szCs w:val="24"/>
        </w:rPr>
        <w:t xml:space="preserve"> года</w:t>
      </w: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Default="00F3181B" w:rsidP="00E94E29">
      <w:pPr>
        <w:rPr>
          <w:b/>
          <w:bCs/>
          <w:spacing w:val="-2"/>
          <w:sz w:val="24"/>
          <w:szCs w:val="24"/>
        </w:rPr>
      </w:pPr>
    </w:p>
    <w:p w:rsidR="009B707D" w:rsidRDefault="009B707D" w:rsidP="00E94E29">
      <w:pPr>
        <w:rPr>
          <w:b/>
          <w:bCs/>
          <w:spacing w:val="-2"/>
          <w:sz w:val="24"/>
          <w:szCs w:val="24"/>
        </w:rPr>
      </w:pPr>
    </w:p>
    <w:p w:rsidR="009B707D" w:rsidRDefault="009B707D" w:rsidP="00E94E29">
      <w:pPr>
        <w:rPr>
          <w:b/>
          <w:bCs/>
          <w:spacing w:val="-2"/>
          <w:sz w:val="24"/>
          <w:szCs w:val="24"/>
        </w:rPr>
      </w:pPr>
    </w:p>
    <w:p w:rsidR="009B707D" w:rsidRDefault="009B707D" w:rsidP="00E94E29">
      <w:pPr>
        <w:rPr>
          <w:b/>
          <w:bCs/>
          <w:spacing w:val="-2"/>
          <w:sz w:val="24"/>
          <w:szCs w:val="24"/>
        </w:rPr>
      </w:pPr>
    </w:p>
    <w:p w:rsidR="009B707D" w:rsidRDefault="009B707D" w:rsidP="00E94E29">
      <w:pPr>
        <w:rPr>
          <w:b/>
          <w:bCs/>
          <w:spacing w:val="-2"/>
          <w:sz w:val="24"/>
          <w:szCs w:val="24"/>
        </w:rPr>
      </w:pPr>
    </w:p>
    <w:p w:rsidR="009B707D" w:rsidRPr="002D32D5" w:rsidRDefault="009B707D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9B707D">
      <w:pPr>
        <w:jc w:val="center"/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Москва</w:t>
      </w:r>
    </w:p>
    <w:p w:rsidR="00F3181B" w:rsidRPr="00946710" w:rsidRDefault="00EA4910" w:rsidP="009B707D">
      <w:pPr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2018</w:t>
      </w:r>
    </w:p>
    <w:p w:rsidR="00F3181B" w:rsidRPr="002D32D5" w:rsidRDefault="009B707D" w:rsidP="00E94E29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  <w:r w:rsidR="00F3181B" w:rsidRPr="002D32D5">
        <w:rPr>
          <w:spacing w:val="-2"/>
          <w:sz w:val="24"/>
          <w:szCs w:val="24"/>
        </w:rPr>
        <w:lastRenderedPageBreak/>
        <w:t>СОГЛАСОВАНО</w:t>
      </w:r>
    </w:p>
    <w:p w:rsidR="00F3181B" w:rsidRPr="002D32D5" w:rsidRDefault="00F3181B" w:rsidP="00E94E29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Председатель ПЦК информационных технологий,</w:t>
      </w:r>
    </w:p>
    <w:p w:rsidR="00F3181B" w:rsidRPr="002D32D5" w:rsidRDefault="00F3181B" w:rsidP="00E94E29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профессионального цикла УГ Гуманитарные науки </w:t>
      </w:r>
    </w:p>
    <w:p w:rsidR="00F3181B" w:rsidRPr="002D32D5" w:rsidRDefault="00F3181B" w:rsidP="00E94E29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________________ И.Ф. Семенычева</w:t>
      </w:r>
    </w:p>
    <w:p w:rsidR="00F3181B" w:rsidRPr="002D32D5" w:rsidRDefault="00F3181B" w:rsidP="00E94E29">
      <w:pPr>
        <w:rPr>
          <w:spacing w:val="-2"/>
          <w:sz w:val="24"/>
          <w:szCs w:val="24"/>
        </w:rPr>
      </w:pPr>
    </w:p>
    <w:p w:rsidR="00F3181B" w:rsidRPr="002D32D5" w:rsidRDefault="00F3181B" w:rsidP="00E94E29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Протокол № _____ от ___________</w:t>
      </w:r>
    </w:p>
    <w:p w:rsidR="00F3181B" w:rsidRPr="002D32D5" w:rsidRDefault="00F3181B" w:rsidP="00E94E29">
      <w:pPr>
        <w:rPr>
          <w:spacing w:val="-2"/>
          <w:sz w:val="24"/>
          <w:szCs w:val="24"/>
        </w:rPr>
      </w:pPr>
    </w:p>
    <w:p w:rsidR="00F3181B" w:rsidRPr="002D32D5" w:rsidRDefault="00F3181B" w:rsidP="00E94E29">
      <w:pPr>
        <w:rPr>
          <w:spacing w:val="-2"/>
          <w:sz w:val="24"/>
          <w:szCs w:val="24"/>
        </w:rPr>
      </w:pPr>
    </w:p>
    <w:p w:rsidR="00F3181B" w:rsidRPr="002D32D5" w:rsidRDefault="00F3181B" w:rsidP="00E94E29">
      <w:pPr>
        <w:rPr>
          <w:spacing w:val="-2"/>
          <w:sz w:val="24"/>
          <w:szCs w:val="24"/>
        </w:rPr>
      </w:pPr>
    </w:p>
    <w:p w:rsidR="00F3181B" w:rsidRPr="002D32D5" w:rsidRDefault="00F3181B" w:rsidP="00E94E29">
      <w:pPr>
        <w:rPr>
          <w:spacing w:val="-2"/>
          <w:sz w:val="24"/>
          <w:szCs w:val="24"/>
        </w:rPr>
      </w:pPr>
    </w:p>
    <w:p w:rsidR="00F3181B" w:rsidRPr="002D32D5" w:rsidRDefault="00703232" w:rsidP="00E94E29">
      <w:pPr>
        <w:rPr>
          <w:spacing w:val="-2"/>
          <w:sz w:val="24"/>
          <w:szCs w:val="24"/>
        </w:rPr>
      </w:pPr>
      <w:r w:rsidRPr="002D32D5">
        <w:rPr>
          <w:b/>
          <w:bCs/>
          <w:spacing w:val="-2"/>
          <w:sz w:val="24"/>
          <w:szCs w:val="24"/>
        </w:rPr>
        <w:t>Составител</w:t>
      </w:r>
      <w:r>
        <w:rPr>
          <w:b/>
          <w:bCs/>
          <w:spacing w:val="-2"/>
          <w:sz w:val="24"/>
          <w:szCs w:val="24"/>
        </w:rPr>
        <w:t>и</w:t>
      </w:r>
      <w:r w:rsidRPr="002D32D5">
        <w:rPr>
          <w:b/>
          <w:bCs/>
          <w:spacing w:val="-2"/>
          <w:sz w:val="24"/>
          <w:szCs w:val="24"/>
        </w:rPr>
        <w:t>:.</w:t>
      </w:r>
      <w:r w:rsidRPr="002D32D5">
        <w:rPr>
          <w:spacing w:val="-2"/>
          <w:sz w:val="24"/>
          <w:szCs w:val="24"/>
        </w:rPr>
        <w:t>……, преподаватель специальных дисциплин ГБОУ СПО ПТ № 2</w:t>
      </w: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pacing w:val="-2"/>
          <w:sz w:val="24"/>
          <w:szCs w:val="24"/>
        </w:rPr>
      </w:pPr>
    </w:p>
    <w:p w:rsidR="00E94E29" w:rsidRDefault="00F3181B" w:rsidP="00304BA0">
      <w:pPr>
        <w:shd w:val="clear" w:color="auto" w:fill="FFFFFF"/>
        <w:spacing w:before="120" w:after="240" w:line="276" w:lineRule="auto"/>
        <w:jc w:val="center"/>
        <w:outlineLvl w:val="0"/>
        <w:rPr>
          <w:b/>
          <w:bCs/>
          <w:spacing w:val="-5"/>
          <w:sz w:val="24"/>
          <w:szCs w:val="24"/>
        </w:rPr>
      </w:pPr>
      <w:r w:rsidRPr="002D32D5">
        <w:rPr>
          <w:b/>
          <w:bCs/>
          <w:spacing w:val="-5"/>
          <w:sz w:val="24"/>
          <w:szCs w:val="24"/>
        </w:rPr>
        <w:br w:type="page"/>
      </w:r>
      <w:bookmarkStart w:id="0" w:name="_Toc513400747"/>
      <w:r w:rsidR="00A26E4E" w:rsidRPr="002D32D5">
        <w:rPr>
          <w:b/>
          <w:bCs/>
          <w:spacing w:val="-5"/>
          <w:sz w:val="24"/>
          <w:szCs w:val="24"/>
        </w:rPr>
        <w:lastRenderedPageBreak/>
        <w:t>СОДЕРЖАНИЕ</w:t>
      </w:r>
      <w:bookmarkEnd w:id="0"/>
    </w:p>
    <w:p w:rsidR="00E94E29" w:rsidRPr="009B707D" w:rsidRDefault="00E94E29" w:rsidP="009B707D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 w:rsidRPr="009B707D">
        <w:rPr>
          <w:rFonts w:ascii="Times New Roman" w:hAnsi="Times New Roman" w:cs="Times New Roman"/>
          <w:sz w:val="24"/>
          <w:szCs w:val="24"/>
        </w:rPr>
        <w:t>Оглавление</w:t>
      </w:r>
    </w:p>
    <w:p w:rsidR="00A26E4E" w:rsidRPr="00A26E4E" w:rsidRDefault="00E94E29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r w:rsidRPr="00A26E4E">
        <w:rPr>
          <w:b w:val="0"/>
        </w:rPr>
        <w:fldChar w:fldCharType="begin"/>
      </w:r>
      <w:r w:rsidRPr="00A26E4E">
        <w:rPr>
          <w:b w:val="0"/>
        </w:rPr>
        <w:instrText xml:space="preserve"> TOC \o "1-3" \h \z \u </w:instrText>
      </w:r>
      <w:r w:rsidRPr="00A26E4E">
        <w:rPr>
          <w:b w:val="0"/>
        </w:rPr>
        <w:fldChar w:fldCharType="separate"/>
      </w:r>
      <w:hyperlink w:anchor="_Toc513400747" w:history="1">
        <w:r w:rsidR="00A26E4E" w:rsidRPr="00A26E4E">
          <w:rPr>
            <w:rStyle w:val="a7"/>
            <w:b w:val="0"/>
          </w:rPr>
          <w:t>СОДЕРЖАНИЕ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_Toc513400747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48" w:history="1">
        <w:r w:rsidR="00A26E4E" w:rsidRPr="00A26E4E">
          <w:rPr>
            <w:rStyle w:val="a7"/>
            <w:b w:val="0"/>
          </w:rPr>
          <w:t>1. ПОЯСНИТЕЛЬНАЯ ЗАПИСКА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_Toc513400748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4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49" w:history="1">
        <w:r w:rsidR="00A26E4E" w:rsidRPr="00A26E4E">
          <w:rPr>
            <w:rStyle w:val="a7"/>
            <w:b w:val="0"/>
          </w:rPr>
          <w:t>1.1 Порядок выполнения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_Toc513400749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5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0" w:history="1">
        <w:r w:rsidR="00A26E4E" w:rsidRPr="00A26E4E">
          <w:rPr>
            <w:rStyle w:val="a7"/>
            <w:b w:val="0"/>
            <w:spacing w:val="5"/>
          </w:rPr>
          <w:t>1.2 Выбор и утверждение темы. Руководство дипломной работой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_Toc513400750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8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1" w:history="1">
        <w:r w:rsidR="00A26E4E" w:rsidRPr="00A26E4E">
          <w:rPr>
            <w:rStyle w:val="a7"/>
            <w:b w:val="0"/>
            <w:spacing w:val="-1"/>
          </w:rPr>
          <w:t>1.3 Структура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_Toc513400751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10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2" w:history="1">
        <w:r w:rsidR="00A26E4E" w:rsidRPr="00A26E4E">
          <w:rPr>
            <w:rStyle w:val="a7"/>
            <w:b w:val="0"/>
            <w:spacing w:val="-1"/>
          </w:rPr>
          <w:t>1.4 Характеристика структурных частей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_Toc513400752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10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3" w:history="1">
        <w:r w:rsidR="00A26E4E" w:rsidRPr="00A26E4E">
          <w:rPr>
            <w:rStyle w:val="a7"/>
            <w:b w:val="0"/>
            <w:spacing w:val="-1"/>
          </w:rPr>
          <w:t>1.4.1 Общие положения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_Toc513400753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10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4" w:history="1">
        <w:r w:rsidR="00A26E4E" w:rsidRPr="00A26E4E">
          <w:rPr>
            <w:rStyle w:val="a7"/>
            <w:b w:val="0"/>
            <w:spacing w:val="-1"/>
          </w:rPr>
          <w:t>1.4.2 Титульный лист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_Toc513400754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11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5" w:history="1">
        <w:r w:rsidR="00A26E4E" w:rsidRPr="00A26E4E">
          <w:rPr>
            <w:rStyle w:val="a7"/>
            <w:b w:val="0"/>
            <w:spacing w:val="-1"/>
          </w:rPr>
          <w:t>1.4.3 Содержание.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_Toc513400755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11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6" w:history="1">
        <w:r w:rsidR="00A26E4E" w:rsidRPr="00A26E4E">
          <w:rPr>
            <w:rStyle w:val="a7"/>
            <w:b w:val="0"/>
            <w:spacing w:val="-1"/>
          </w:rPr>
          <w:t>1.4.4 Список сокращений.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_Toc513400756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11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7" w:history="1">
        <w:r w:rsidR="00A26E4E" w:rsidRPr="00A26E4E">
          <w:rPr>
            <w:rStyle w:val="a7"/>
            <w:b w:val="0"/>
            <w:spacing w:val="-1"/>
          </w:rPr>
          <w:t>1.4.5 Введение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_Toc513400757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11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8" w:history="1">
        <w:r w:rsidR="00A26E4E" w:rsidRPr="00A26E4E">
          <w:rPr>
            <w:rStyle w:val="a7"/>
            <w:b w:val="0"/>
            <w:spacing w:val="-1"/>
          </w:rPr>
          <w:t>1.4.6 Основная часть.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_Toc513400758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13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59" w:history="1">
        <w:r w:rsidR="00A26E4E" w:rsidRPr="00A26E4E">
          <w:rPr>
            <w:rStyle w:val="a7"/>
            <w:b w:val="0"/>
            <w:spacing w:val="-1"/>
          </w:rPr>
          <w:t>1.4.7 Заключение.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_Toc513400759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13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0" w:history="1">
        <w:r w:rsidR="00A26E4E" w:rsidRPr="00A26E4E">
          <w:rPr>
            <w:rStyle w:val="a7"/>
            <w:b w:val="0"/>
            <w:spacing w:val="-1"/>
          </w:rPr>
          <w:t>1.4.8 Список литературы.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_Toc513400760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13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1" w:history="1">
        <w:r w:rsidR="00A26E4E" w:rsidRPr="00A26E4E">
          <w:rPr>
            <w:rStyle w:val="a7"/>
            <w:b w:val="0"/>
            <w:spacing w:val="-1"/>
          </w:rPr>
          <w:t>1.4.9 Приложения.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_Toc513400761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14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2" w:history="1">
        <w:r w:rsidR="00A26E4E" w:rsidRPr="00A26E4E">
          <w:rPr>
            <w:rStyle w:val="a7"/>
            <w:b w:val="0"/>
            <w:spacing w:val="-1"/>
          </w:rPr>
          <w:t>1.5 Общие требования к изложению и стилю текста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_Toc513400762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14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3" w:history="1">
        <w:r w:rsidR="00A26E4E" w:rsidRPr="00A26E4E">
          <w:rPr>
            <w:rStyle w:val="a7"/>
            <w:b w:val="0"/>
          </w:rPr>
          <w:t>2. ТРЕБОВАНИЯ К ОФОРМЛЕНИЮ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_Toc513400763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16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4" w:history="1">
        <w:r w:rsidR="00A26E4E" w:rsidRPr="00A26E4E">
          <w:rPr>
            <w:rStyle w:val="a7"/>
            <w:b w:val="0"/>
            <w:spacing w:val="-1"/>
          </w:rPr>
          <w:t>2.1 Общие требования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_Toc513400764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16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5" w:history="1">
        <w:r w:rsidR="00A26E4E" w:rsidRPr="00A26E4E">
          <w:rPr>
            <w:rStyle w:val="a7"/>
            <w:b w:val="0"/>
            <w:spacing w:val="-1"/>
          </w:rPr>
          <w:t>2.2 Выделение заголовков разделов и подразделов и их размещение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_Toc513400765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16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6" w:history="1">
        <w:r w:rsidR="00A26E4E" w:rsidRPr="00A26E4E">
          <w:rPr>
            <w:rStyle w:val="a7"/>
            <w:b w:val="0"/>
            <w:spacing w:val="-1"/>
          </w:rPr>
          <w:t>2.3 Оформление и нумерация иллюстраций и таблиц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_Toc513400766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17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7" w:history="1">
        <w:r w:rsidR="00A26E4E" w:rsidRPr="00A26E4E">
          <w:rPr>
            <w:rStyle w:val="a7"/>
            <w:b w:val="0"/>
            <w:spacing w:val="-1"/>
          </w:rPr>
          <w:t>2.4 Оформление приложений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_Toc513400767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18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8" w:history="1">
        <w:r w:rsidR="00A26E4E" w:rsidRPr="00A26E4E">
          <w:rPr>
            <w:rStyle w:val="a7"/>
            <w:b w:val="0"/>
            <w:spacing w:val="-1"/>
          </w:rPr>
          <w:t>2.5 Оформление ссылок на литературные источники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_Toc513400768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18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69" w:history="1">
        <w:r w:rsidR="00A26E4E" w:rsidRPr="00A26E4E">
          <w:rPr>
            <w:rStyle w:val="a7"/>
            <w:b w:val="0"/>
          </w:rPr>
          <w:t>3. ПОРЯДОК ЗАЩИТЫ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_Toc513400769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19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0" w:history="1">
        <w:r w:rsidR="00A26E4E" w:rsidRPr="00A26E4E">
          <w:rPr>
            <w:rStyle w:val="a7"/>
            <w:b w:val="0"/>
            <w:spacing w:val="-1"/>
          </w:rPr>
          <w:t>3.1 Общие положения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_Toc513400770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19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1" w:history="1">
        <w:r w:rsidR="00A26E4E" w:rsidRPr="00A26E4E">
          <w:rPr>
            <w:rStyle w:val="a7"/>
            <w:b w:val="0"/>
            <w:spacing w:val="-1"/>
          </w:rPr>
          <w:t>3.2 Процедура защиты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_Toc513400771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19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2" w:history="1">
        <w:r w:rsidR="00A26E4E" w:rsidRPr="00A26E4E">
          <w:rPr>
            <w:rStyle w:val="a7"/>
            <w:b w:val="0"/>
            <w:spacing w:val="-1"/>
          </w:rPr>
          <w:t>3.3 Структура доклада и оформление иллюстрационного материала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_Toc513400772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20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3" w:history="1">
        <w:r w:rsidR="00A26E4E" w:rsidRPr="00A26E4E">
          <w:rPr>
            <w:rStyle w:val="a7"/>
            <w:b w:val="0"/>
            <w:spacing w:val="-1"/>
          </w:rPr>
          <w:t>3.4 Оценка дипломной работы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_Toc513400773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20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4" w:history="1">
        <w:r w:rsidR="00A26E4E" w:rsidRPr="00A26E4E">
          <w:rPr>
            <w:rStyle w:val="a7"/>
            <w:b w:val="0"/>
            <w:spacing w:val="-1"/>
          </w:rPr>
          <w:t>Список рекомендуемых источников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_Toc513400774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23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5" w:history="1">
        <w:r w:rsidR="00A26E4E" w:rsidRPr="00A26E4E">
          <w:rPr>
            <w:rStyle w:val="a7"/>
            <w:b w:val="0"/>
          </w:rPr>
          <w:t xml:space="preserve">ПРИМЕРНЫЕ </w:t>
        </w:r>
        <w:r w:rsidR="00A26E4E" w:rsidRPr="00A26E4E">
          <w:rPr>
            <w:rStyle w:val="a7"/>
            <w:b w:val="0"/>
            <w:caps/>
          </w:rPr>
          <w:t>Темы дипломных работ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_Toc513400775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27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6" w:history="1">
        <w:r w:rsidR="00A26E4E" w:rsidRPr="00A26E4E">
          <w:rPr>
            <w:rStyle w:val="a7"/>
            <w:b w:val="0"/>
          </w:rPr>
          <w:t>ПРИЛОЖЕНИЯ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_Toc513400776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31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7" w:history="1">
        <w:r w:rsidR="00A26E4E" w:rsidRPr="00A26E4E">
          <w:rPr>
            <w:rStyle w:val="a7"/>
            <w:b w:val="0"/>
          </w:rPr>
          <w:t>Приложение 1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_Toc513400777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31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8" w:history="1">
        <w:r w:rsidR="00A26E4E" w:rsidRPr="00A26E4E">
          <w:rPr>
            <w:rStyle w:val="a7"/>
            <w:b w:val="0"/>
          </w:rPr>
          <w:t>Приложение 2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_Toc513400778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33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79" w:history="1">
        <w:r w:rsidR="00A26E4E" w:rsidRPr="00A26E4E">
          <w:rPr>
            <w:rStyle w:val="a7"/>
            <w:b w:val="0"/>
          </w:rPr>
          <w:t>Приложение 3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_Toc513400779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34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80" w:history="1">
        <w:r w:rsidR="00A26E4E" w:rsidRPr="00A26E4E">
          <w:rPr>
            <w:rStyle w:val="a7"/>
            <w:b w:val="0"/>
          </w:rPr>
          <w:t>Приложение 4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_Toc513400780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35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81" w:history="1">
        <w:r w:rsidR="00A26E4E" w:rsidRPr="00A26E4E">
          <w:rPr>
            <w:rStyle w:val="a7"/>
            <w:b w:val="0"/>
          </w:rPr>
          <w:t>Приложение 5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_Toc513400781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37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82" w:history="1">
        <w:r w:rsidR="00A26E4E" w:rsidRPr="00A26E4E">
          <w:rPr>
            <w:rStyle w:val="a7"/>
            <w:b w:val="0"/>
          </w:rPr>
          <w:t>Приложение 6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_Toc513400782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39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83" w:history="1">
        <w:r w:rsidR="00A26E4E" w:rsidRPr="00A26E4E">
          <w:rPr>
            <w:rStyle w:val="a7"/>
            <w:b w:val="0"/>
          </w:rPr>
          <w:t>Приложение 7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_Toc513400783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40</w:t>
        </w:r>
        <w:r w:rsidR="00A26E4E" w:rsidRPr="00A26E4E">
          <w:rPr>
            <w:b w:val="0"/>
            <w:webHidden/>
          </w:rPr>
          <w:fldChar w:fldCharType="end"/>
        </w:r>
      </w:hyperlink>
    </w:p>
    <w:p w:rsidR="00A26E4E" w:rsidRPr="00A26E4E" w:rsidRDefault="008F5C63">
      <w:pPr>
        <w:pStyle w:val="13"/>
        <w:rPr>
          <w:rFonts w:asciiTheme="minorHAnsi" w:eastAsiaTheme="minorEastAsia" w:hAnsiTheme="minorHAnsi" w:cstheme="minorBidi"/>
          <w:b w:val="0"/>
          <w:bCs w:val="0"/>
          <w:spacing w:val="0"/>
          <w:sz w:val="22"/>
          <w:szCs w:val="22"/>
        </w:rPr>
      </w:pPr>
      <w:hyperlink w:anchor="_Toc513400784" w:history="1">
        <w:r w:rsidR="00A26E4E" w:rsidRPr="00A26E4E">
          <w:rPr>
            <w:rStyle w:val="a7"/>
            <w:b w:val="0"/>
          </w:rPr>
          <w:t>Приложение 8</w:t>
        </w:r>
        <w:r w:rsidR="00A26E4E" w:rsidRPr="00A26E4E">
          <w:rPr>
            <w:b w:val="0"/>
            <w:webHidden/>
          </w:rPr>
          <w:tab/>
        </w:r>
        <w:r w:rsidR="00A26E4E" w:rsidRPr="00A26E4E">
          <w:rPr>
            <w:b w:val="0"/>
            <w:webHidden/>
          </w:rPr>
          <w:fldChar w:fldCharType="begin"/>
        </w:r>
        <w:r w:rsidR="00A26E4E" w:rsidRPr="00A26E4E">
          <w:rPr>
            <w:b w:val="0"/>
            <w:webHidden/>
          </w:rPr>
          <w:instrText xml:space="preserve"> PAGEREF _Toc513400784 \h </w:instrText>
        </w:r>
        <w:r w:rsidR="00A26E4E" w:rsidRPr="00A26E4E">
          <w:rPr>
            <w:b w:val="0"/>
            <w:webHidden/>
          </w:rPr>
        </w:r>
        <w:r w:rsidR="00A26E4E" w:rsidRPr="00A26E4E">
          <w:rPr>
            <w:b w:val="0"/>
            <w:webHidden/>
          </w:rPr>
          <w:fldChar w:fldCharType="separate"/>
        </w:r>
        <w:r w:rsidR="00A26E4E" w:rsidRPr="00A26E4E">
          <w:rPr>
            <w:b w:val="0"/>
            <w:webHidden/>
          </w:rPr>
          <w:t>42</w:t>
        </w:r>
        <w:r w:rsidR="00A26E4E" w:rsidRPr="00A26E4E">
          <w:rPr>
            <w:b w:val="0"/>
            <w:webHidden/>
          </w:rPr>
          <w:fldChar w:fldCharType="end"/>
        </w:r>
      </w:hyperlink>
    </w:p>
    <w:p w:rsidR="00E94E29" w:rsidRPr="00A26E4E" w:rsidRDefault="00E94E29">
      <w:pPr>
        <w:rPr>
          <w:sz w:val="24"/>
          <w:szCs w:val="24"/>
        </w:rPr>
      </w:pPr>
      <w:r w:rsidRPr="00A26E4E">
        <w:rPr>
          <w:bCs/>
          <w:sz w:val="24"/>
          <w:szCs w:val="24"/>
        </w:rPr>
        <w:fldChar w:fldCharType="end"/>
      </w:r>
    </w:p>
    <w:p w:rsidR="00E94E29" w:rsidRDefault="00E94E29" w:rsidP="00304BA0">
      <w:pPr>
        <w:shd w:val="clear" w:color="auto" w:fill="FFFFFF"/>
        <w:spacing w:before="120" w:after="240" w:line="276" w:lineRule="auto"/>
        <w:jc w:val="center"/>
        <w:outlineLvl w:val="0"/>
        <w:rPr>
          <w:b/>
          <w:bCs/>
          <w:spacing w:val="-5"/>
          <w:sz w:val="24"/>
          <w:szCs w:val="24"/>
        </w:rPr>
      </w:pPr>
    </w:p>
    <w:p w:rsidR="00F3181B" w:rsidRPr="00041E0E" w:rsidRDefault="00E94E29" w:rsidP="009B707D">
      <w:pPr>
        <w:shd w:val="clear" w:color="auto" w:fill="FFFFFF"/>
        <w:spacing w:before="120" w:after="240" w:line="276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br w:type="page"/>
      </w:r>
      <w:bookmarkStart w:id="1" w:name="_Toc513400748"/>
      <w:r w:rsidR="009B707D">
        <w:rPr>
          <w:b/>
          <w:bCs/>
          <w:spacing w:val="-5"/>
          <w:sz w:val="24"/>
          <w:szCs w:val="24"/>
        </w:rPr>
        <w:lastRenderedPageBreak/>
        <w:t xml:space="preserve">1. </w:t>
      </w:r>
      <w:r w:rsidR="00F3181B" w:rsidRPr="00041E0E">
        <w:rPr>
          <w:b/>
          <w:sz w:val="24"/>
          <w:szCs w:val="24"/>
        </w:rPr>
        <w:t>ПОЯСНИТЕЛЬНАЯ ЗАПИСКА</w:t>
      </w:r>
      <w:bookmarkEnd w:id="1"/>
    </w:p>
    <w:p w:rsidR="00F3181B" w:rsidRPr="002D32D5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1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Методические рекомендации по выполнению дипломной работы </w:t>
      </w:r>
      <w:r w:rsidRPr="002D32D5">
        <w:rPr>
          <w:rStyle w:val="c3"/>
          <w:sz w:val="24"/>
          <w:szCs w:val="24"/>
        </w:rPr>
        <w:t>обучающимися, освоившим образовательные программы по специальностям СПО (далее – ОП по специальностям СПО), разработаны в соответствии Федеральным законом от 29 декабря 2012 г. № 273-ФЗ «Об образовании в Российской Федерации», федеральными государственными образовательными стандартами (далее – ФГОС) по специальностям СПО, Приказом Министерства образования и науки Российской Федерации от 16 августа 2013 года №968 « 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  <w:r w:rsidRPr="002D32D5">
        <w:rPr>
          <w:sz w:val="24"/>
          <w:szCs w:val="24"/>
        </w:rPr>
        <w:t xml:space="preserve"> Определяет академическую степень, отражающую образовательный уровень выпускника и свидетельствующую о его подготовке по специальности </w:t>
      </w:r>
      <w:r w:rsidR="00EA4910">
        <w:rPr>
          <w:rStyle w:val="314pt"/>
          <w:b w:val="0"/>
          <w:bCs w:val="0"/>
          <w:color w:val="000000"/>
          <w:sz w:val="24"/>
          <w:szCs w:val="24"/>
        </w:rPr>
        <w:t>09.02.02</w:t>
      </w:r>
      <w:r w:rsidRPr="002D32D5">
        <w:rPr>
          <w:rStyle w:val="314pt"/>
          <w:b w:val="0"/>
          <w:bCs w:val="0"/>
          <w:color w:val="000000"/>
          <w:sz w:val="24"/>
          <w:szCs w:val="24"/>
        </w:rPr>
        <w:t xml:space="preserve"> </w:t>
      </w:r>
      <w:r w:rsidR="00EA4910">
        <w:rPr>
          <w:rStyle w:val="314pt"/>
          <w:b w:val="0"/>
          <w:bCs w:val="0"/>
          <w:color w:val="000000"/>
          <w:sz w:val="24"/>
          <w:szCs w:val="24"/>
        </w:rPr>
        <w:t>Компьютерные сети</w:t>
      </w:r>
      <w:r w:rsidRPr="002D32D5">
        <w:rPr>
          <w:sz w:val="24"/>
          <w:szCs w:val="24"/>
        </w:rPr>
        <w:t xml:space="preserve">, обладании им </w:t>
      </w:r>
      <w:r w:rsidR="00973CCB" w:rsidRPr="002D32D5">
        <w:rPr>
          <w:sz w:val="24"/>
          <w:szCs w:val="24"/>
        </w:rPr>
        <w:t>определённых</w:t>
      </w:r>
      <w:r w:rsidRPr="002D32D5">
        <w:rPr>
          <w:sz w:val="24"/>
          <w:szCs w:val="24"/>
        </w:rPr>
        <w:t xml:space="preserve"> общекультурных, профессиональных и других компетенций, </w:t>
      </w:r>
      <w:r w:rsidRPr="002D32D5">
        <w:rPr>
          <w:i/>
          <w:iCs/>
          <w:sz w:val="24"/>
          <w:szCs w:val="24"/>
        </w:rPr>
        <w:t>составлены</w:t>
      </w:r>
      <w:r w:rsidRPr="002D32D5">
        <w:rPr>
          <w:spacing w:val="1"/>
          <w:sz w:val="24"/>
          <w:szCs w:val="24"/>
        </w:rPr>
        <w:t xml:space="preserve"> в соответст</w:t>
      </w:r>
      <w:r w:rsidRPr="002D32D5">
        <w:rPr>
          <w:spacing w:val="-1"/>
          <w:sz w:val="24"/>
          <w:szCs w:val="24"/>
        </w:rPr>
        <w:t xml:space="preserve">вии с требованиями </w:t>
      </w:r>
      <w:r w:rsidRPr="002D32D5">
        <w:rPr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2D32D5">
        <w:rPr>
          <w:spacing w:val="-1"/>
          <w:sz w:val="24"/>
          <w:szCs w:val="24"/>
        </w:rPr>
        <w:t>(ФГОС СПО) в части подготовки и защиты выпускной квалификационной работы.</w:t>
      </w:r>
    </w:p>
    <w:p w:rsidR="00F3181B" w:rsidRPr="002D32D5" w:rsidRDefault="00F3181B" w:rsidP="00FC5E3B">
      <w:pPr>
        <w:shd w:val="clear" w:color="auto" w:fill="FFFFFF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Выпускная квалификационная (дипломная) работа (ВКР) по специальности образовательной программы представляет собой законченную разработку, заключительный этап обучения, по теме содержания одного или нескольких профессиональных модулей, способствует продолжению формирования, в рамках основных видов профессиональной деятельности.</w:t>
      </w:r>
    </w:p>
    <w:p w:rsidR="00F3181B" w:rsidRPr="002D32D5" w:rsidRDefault="00F3181B" w:rsidP="00FC5E3B">
      <w:pPr>
        <w:shd w:val="clear" w:color="auto" w:fill="FFFFFF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Дипломная работа </w:t>
      </w:r>
      <w:r w:rsidRPr="002D32D5">
        <w:rPr>
          <w:rStyle w:val="c36"/>
          <w:sz w:val="24"/>
          <w:szCs w:val="24"/>
        </w:rPr>
        <w:t xml:space="preserve">выполняется в соответствии с </w:t>
      </w:r>
      <w:r w:rsidRPr="002D32D5">
        <w:rPr>
          <w:rStyle w:val="c3"/>
          <w:sz w:val="24"/>
          <w:szCs w:val="24"/>
        </w:rPr>
        <w:t xml:space="preserve">Государственной (итоговой) аттестацией (далее – ГИА), </w:t>
      </w:r>
      <w:r w:rsidRPr="002D32D5">
        <w:rPr>
          <w:sz w:val="24"/>
          <w:szCs w:val="24"/>
        </w:rPr>
        <w:t xml:space="preserve">должна быть выполнена на базе конкретной организации (её структурного подразделения) в период прохождения преддипломной (производственной) практики. </w:t>
      </w:r>
    </w:p>
    <w:p w:rsidR="00F3181B" w:rsidRPr="002D32D5" w:rsidRDefault="00F3181B" w:rsidP="00304BA0">
      <w:pPr>
        <w:pStyle w:val="af3"/>
        <w:spacing w:before="120" w:after="120" w:line="276" w:lineRule="auto"/>
        <w:ind w:firstLine="709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Основными целями написания дипломной работы являются: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систематизировать, закрепить и расширить теоретические знания по направлению «</w:t>
      </w:r>
      <w:r w:rsidR="00EA4910" w:rsidRPr="00FC5E3B">
        <w:rPr>
          <w:spacing w:val="-2"/>
        </w:rPr>
        <w:t>Компьютерные сети</w:t>
      </w:r>
      <w:r w:rsidRPr="00FC5E3B">
        <w:rPr>
          <w:spacing w:val="-2"/>
          <w:sz w:val="24"/>
          <w:szCs w:val="24"/>
        </w:rPr>
        <w:t xml:space="preserve">», приобрести навыки практического применения этих знаний при решении конкретных организационных, экономических и производственных задач в области организации компьютерных сетей,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развить навыки проведения самостоятельной практической работы и овладеть методикой применения экономических, организационных, информационных и технологических инструментов при решении задач выпускной работы;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хорошо ориентироваться в массе нормативных актов, научной, научно-популярной, нормативно-правовой и учебно-методической литературы, материалами периодических изданий, информационных ресурсов, методик решения конкретных производственных ситуаций по теме дипломного проекта, умело использовать знания для изучения деятельности организации;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обобщить опыт систематизации полученных результатов выполнения проектных решений, формулировки практических предложений и выводов как результатов выполненной работы;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грамотно и </w:t>
      </w:r>
      <w:r w:rsidR="00973CCB" w:rsidRPr="00FC5E3B">
        <w:rPr>
          <w:spacing w:val="-2"/>
          <w:sz w:val="24"/>
          <w:szCs w:val="24"/>
        </w:rPr>
        <w:t>чётко</w:t>
      </w:r>
      <w:r w:rsidRPr="00FC5E3B">
        <w:rPr>
          <w:spacing w:val="-2"/>
          <w:sz w:val="24"/>
          <w:szCs w:val="24"/>
        </w:rPr>
        <w:t xml:space="preserve"> излагать мысли, правильно формулировать решения при рассмотрении конкретных задач, находить в широком потоке информации нужные элементы для документационного обеспечения управления организацией;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приобрести опыт публичной защиты полученных практических результатов выполненных работ, а также опыта применения этих результатов на практике.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выяснение степени подготовленности </w:t>
      </w:r>
      <w:r w:rsidRPr="00FC5E3B">
        <w:rPr>
          <w:spacing w:val="-2"/>
        </w:rPr>
        <w:t>обучающи</w:t>
      </w:r>
      <w:r w:rsidRPr="00FC5E3B">
        <w:rPr>
          <w:spacing w:val="-2"/>
          <w:sz w:val="24"/>
          <w:szCs w:val="24"/>
        </w:rPr>
        <w:t>хся к основным видам профессиональной деятельности.</w:t>
      </w:r>
    </w:p>
    <w:p w:rsidR="00F3181B" w:rsidRPr="002D32D5" w:rsidRDefault="00FC5E3B" w:rsidP="00304BA0">
      <w:pPr>
        <w:pStyle w:val="af3"/>
        <w:spacing w:before="120" w:after="120" w:line="276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F3181B" w:rsidRPr="002D32D5">
        <w:rPr>
          <w:b/>
          <w:bCs/>
          <w:sz w:val="24"/>
          <w:szCs w:val="24"/>
        </w:rPr>
        <w:lastRenderedPageBreak/>
        <w:t xml:space="preserve">Задачи дипломной работы: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демонстрация профессиональной подготовленности будущего специалиста самостоятельно решать теоретические и практические задачи в области </w:t>
      </w:r>
      <w:r w:rsidRPr="00FC5E3B">
        <w:rPr>
          <w:spacing w:val="-2"/>
        </w:rPr>
        <w:t>организации и технологии защиты информации</w:t>
      </w:r>
      <w:r w:rsidRPr="00FC5E3B">
        <w:rPr>
          <w:spacing w:val="-2"/>
          <w:sz w:val="24"/>
          <w:szCs w:val="24"/>
        </w:rPr>
        <w:t xml:space="preserve">;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закрепление полученных в процессе обучения умений и навыков вести научно-исследовательский поиск при решении разрабатываемых в дипломном проекте проблем и вопросов.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В дипломной работе </w:t>
      </w:r>
      <w:r w:rsidRPr="00FC5E3B">
        <w:rPr>
          <w:spacing w:val="-2"/>
        </w:rPr>
        <w:t>обучающийся</w:t>
      </w:r>
      <w:r w:rsidRPr="00FC5E3B">
        <w:rPr>
          <w:spacing w:val="-2"/>
          <w:sz w:val="24"/>
          <w:szCs w:val="24"/>
        </w:rPr>
        <w:t xml:space="preserve"> должен продемонстрировать: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уровень сформированности общих и профессиональных компетенций в рамках исследуемой темы; умение изучать и обобщать различные источники информации, опыт и практику деятельности учреждений и организаций сферы о</w:t>
      </w:r>
      <w:r w:rsidRPr="00FC5E3B">
        <w:rPr>
          <w:spacing w:val="-2"/>
        </w:rPr>
        <w:t xml:space="preserve">рганизации </w:t>
      </w:r>
      <w:r w:rsidRPr="000A244A">
        <w:rPr>
          <w:bCs/>
          <w:spacing w:val="-2"/>
        </w:rPr>
        <w:t>и</w:t>
      </w:r>
      <w:r w:rsidRPr="00FC5E3B">
        <w:rPr>
          <w:b/>
          <w:bCs/>
          <w:spacing w:val="-2"/>
        </w:rPr>
        <w:t xml:space="preserve"> </w:t>
      </w:r>
      <w:r w:rsidRPr="00FC5E3B">
        <w:rPr>
          <w:spacing w:val="-2"/>
        </w:rPr>
        <w:t>технологии защиты информации</w:t>
      </w:r>
      <w:r w:rsidRPr="00FC5E3B">
        <w:rPr>
          <w:spacing w:val="-2"/>
          <w:sz w:val="24"/>
          <w:szCs w:val="24"/>
        </w:rPr>
        <w:t xml:space="preserve">;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владение методами и методиками исследовательского поиска, экспериментирования, проектирования при решении рассматриваемой проблемы;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умение разрабатывать практические предложения и рекомендации по исследуемой теме;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умение анализировать результаты исследований, грамотно, логично оформлять их в соответствующий материал (графики, таблицы, рисунки и т.п.). 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Защита выпускной квалификационной работы проводится на заседании Государственной аттестационной комиссии (ГАК). Результаты защиты выпускной квалификационной работы являются основанием для принятия ГАК решения о присвоении соответствующей квалификации и выдачи диплома государственного образца.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В рекомендациях описывается порядок выбора темы, организации сбора материала и подготовки дипломной работы, приводятся правила изложения, оформления и представления работы к защите.</w:t>
      </w:r>
    </w:p>
    <w:p w:rsidR="00F3181B" w:rsidRPr="00FC5E3B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>В процессе подготовки методических указаний были учтены требования действующих государственных стандартов:</w:t>
      </w:r>
    </w:p>
    <w:p w:rsidR="00F3181B" w:rsidRPr="002D32D5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FC5E3B">
        <w:rPr>
          <w:spacing w:val="-2"/>
          <w:sz w:val="24"/>
          <w:szCs w:val="24"/>
        </w:rPr>
        <w:t xml:space="preserve">ГОСТ 7.32-2001 </w:t>
      </w:r>
      <w:r w:rsidR="000A244A" w:rsidRPr="002D32D5">
        <w:rPr>
          <w:spacing w:val="-2"/>
          <w:sz w:val="24"/>
          <w:szCs w:val="24"/>
        </w:rPr>
        <w:t>Отчёт</w:t>
      </w:r>
      <w:r w:rsidRPr="002D32D5">
        <w:rPr>
          <w:spacing w:val="-2"/>
          <w:sz w:val="24"/>
          <w:szCs w:val="24"/>
        </w:rPr>
        <w:t xml:space="preserve"> о научно-исследовательской работе.</w:t>
      </w:r>
    </w:p>
    <w:p w:rsidR="00F3181B" w:rsidRPr="002D32D5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ГОСТ 7.1—2003 Библиографическая запись. Библиографическое описание. Общие требования и правила составления.</w:t>
      </w:r>
    </w:p>
    <w:p w:rsidR="00F3181B" w:rsidRPr="002D32D5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ГОСТ Р 7.0.5—2008</w:t>
      </w:r>
      <w:r w:rsidRPr="00FC5E3B">
        <w:rPr>
          <w:spacing w:val="-2"/>
          <w:sz w:val="24"/>
          <w:szCs w:val="24"/>
        </w:rPr>
        <w:t xml:space="preserve"> </w:t>
      </w:r>
      <w:r w:rsidRPr="002D32D5">
        <w:rPr>
          <w:spacing w:val="-2"/>
          <w:sz w:val="24"/>
          <w:szCs w:val="24"/>
        </w:rPr>
        <w:t>Библиографическая ссылка. Общие требования и правила составления.</w:t>
      </w:r>
    </w:p>
    <w:p w:rsidR="00041E0E" w:rsidRDefault="00F3181B" w:rsidP="00FC5E3B">
      <w:pPr>
        <w:pStyle w:val="32"/>
        <w:shd w:val="clear" w:color="auto" w:fill="auto"/>
        <w:spacing w:before="0" w:line="240" w:lineRule="auto"/>
        <w:ind w:firstLine="709"/>
        <w:jc w:val="both"/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Данные методические рекомендации помогут </w:t>
      </w:r>
      <w:r w:rsidRPr="00FC5E3B">
        <w:rPr>
          <w:spacing w:val="-2"/>
        </w:rPr>
        <w:t>обучающемуся</w:t>
      </w:r>
      <w:r w:rsidRPr="002D32D5">
        <w:rPr>
          <w:spacing w:val="-2"/>
          <w:sz w:val="24"/>
          <w:szCs w:val="24"/>
        </w:rPr>
        <w:t xml:space="preserve"> избежать характерных ошибок в процессе написания дипломной работы.</w:t>
      </w:r>
      <w:r w:rsidRPr="00FC5E3B">
        <w:rPr>
          <w:spacing w:val="-2"/>
          <w:sz w:val="24"/>
          <w:szCs w:val="24"/>
        </w:rPr>
        <w:t xml:space="preserve"> Если при выполнении работы возникают не </w:t>
      </w:r>
      <w:r w:rsidR="000A244A" w:rsidRPr="00FC5E3B">
        <w:rPr>
          <w:spacing w:val="-2"/>
          <w:sz w:val="24"/>
          <w:szCs w:val="24"/>
        </w:rPr>
        <w:t>учтённые</w:t>
      </w:r>
      <w:r w:rsidRPr="00FC5E3B">
        <w:rPr>
          <w:spacing w:val="-2"/>
          <w:sz w:val="24"/>
          <w:szCs w:val="24"/>
        </w:rPr>
        <w:t xml:space="preserve"> в рекомендациях нюансы, </w:t>
      </w:r>
      <w:r w:rsidRPr="002D32D5">
        <w:rPr>
          <w:spacing w:val="-2"/>
          <w:sz w:val="24"/>
          <w:szCs w:val="24"/>
        </w:rPr>
        <w:t xml:space="preserve">они должны решаться </w:t>
      </w:r>
      <w:r w:rsidRPr="00FC5E3B">
        <w:rPr>
          <w:spacing w:val="-2"/>
        </w:rPr>
        <w:t>обучающимся</w:t>
      </w:r>
      <w:r w:rsidRPr="002D32D5">
        <w:rPr>
          <w:spacing w:val="-2"/>
          <w:sz w:val="24"/>
          <w:szCs w:val="24"/>
        </w:rPr>
        <w:t xml:space="preserve"> и научным руководителем в индивидуальном порядке.</w:t>
      </w:r>
    </w:p>
    <w:p w:rsidR="00041E0E" w:rsidRDefault="00041E0E" w:rsidP="00041E0E">
      <w:pPr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81B" w:rsidRDefault="00041E0E" w:rsidP="00041E0E">
      <w:pPr>
        <w:shd w:val="clear" w:color="auto" w:fill="FFFFFF"/>
        <w:spacing w:line="276" w:lineRule="auto"/>
        <w:ind w:firstLine="720"/>
        <w:jc w:val="both"/>
        <w:rPr>
          <w:b/>
          <w:bCs/>
        </w:rPr>
      </w:pPr>
      <w:r w:rsidRPr="002D32D5">
        <w:rPr>
          <w:b/>
          <w:bCs/>
        </w:rPr>
        <w:t>1. МЕТОДИЧЕСКИЕ РЕКОМЕНДАЦИИ ПО ВЫПОЛНЕНИЮ ДИПЛОМНОЙ РАБОТЫ</w:t>
      </w:r>
    </w:p>
    <w:p w:rsidR="00041E0E" w:rsidRDefault="00041E0E" w:rsidP="00041E0E">
      <w:pPr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:rsidR="00F3181B" w:rsidRPr="002D32D5" w:rsidRDefault="00041E0E" w:rsidP="00041E0E">
      <w:pPr>
        <w:pStyle w:val="a8"/>
        <w:spacing w:before="0" w:beforeAutospacing="0" w:after="240" w:afterAutospacing="0" w:line="276" w:lineRule="auto"/>
        <w:ind w:left="450"/>
        <w:jc w:val="center"/>
        <w:outlineLvl w:val="0"/>
        <w:rPr>
          <w:b/>
          <w:bCs/>
        </w:rPr>
      </w:pPr>
      <w:bookmarkStart w:id="2" w:name="_Toc513400749"/>
      <w:r>
        <w:rPr>
          <w:b/>
          <w:bCs/>
        </w:rPr>
        <w:t xml:space="preserve">1.1 </w:t>
      </w:r>
      <w:r w:rsidR="00F3181B" w:rsidRPr="002D32D5">
        <w:rPr>
          <w:b/>
          <w:bCs/>
        </w:rPr>
        <w:t>Порядок выполнения дипломной работы</w:t>
      </w:r>
      <w:bookmarkEnd w:id="2"/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Выпускная квалификационная работа выполняется на заключительном этапе обучения в виде дипломной работы. Это самостоятельное научное исследование по одной из актуальных тем в сфере </w:t>
      </w:r>
      <w:r w:rsidR="000C1E61">
        <w:t>проектирования компьютерных сетей</w:t>
      </w:r>
      <w:r w:rsidRPr="002D32D5">
        <w:t>. Она призвана продемонстрировать степень овладения профессиональными компетенциями в рамках о</w:t>
      </w:r>
      <w:r w:rsidR="000C1E61">
        <w:t>д</w:t>
      </w:r>
      <w:r w:rsidRPr="002D32D5">
        <w:t>ного или нескольких профессиональных модулей, а также умение выпускника конструктивно решать практические проблемы.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Дипломная работа может включать варианты, предложения, рекомендации решения актуальных проблем. Она выполняется, как правило, на материалах конкретного учреждения или содержит решение технологических, </w:t>
      </w:r>
      <w:r w:rsidR="000C1E61">
        <w:t xml:space="preserve">коммуникационных, </w:t>
      </w:r>
      <w:r w:rsidRPr="002D32D5">
        <w:t>организационно-</w:t>
      </w:r>
      <w:r w:rsidRPr="002D32D5">
        <w:lastRenderedPageBreak/>
        <w:t xml:space="preserve">управленческих проблем в </w:t>
      </w:r>
      <w:r w:rsidRPr="000C1E61">
        <w:t xml:space="preserve">сфере </w:t>
      </w:r>
      <w:r w:rsidR="000C1E61">
        <w:t>информационного обмена данными посредством компьютерных сетей</w:t>
      </w:r>
      <w:r w:rsidRPr="002D32D5">
        <w:t xml:space="preserve">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Весь период подготовки и оформления ВКР делится на этапы: </w:t>
      </w:r>
    </w:p>
    <w:p w:rsidR="00F3181B" w:rsidRPr="002D32D5" w:rsidRDefault="00F3181B" w:rsidP="00304BA0">
      <w:pPr>
        <w:pStyle w:val="a8"/>
        <w:spacing w:before="120" w:beforeAutospacing="0" w:after="0" w:afterAutospacing="0" w:line="276" w:lineRule="auto"/>
        <w:ind w:firstLine="709"/>
        <w:jc w:val="both"/>
      </w:pPr>
      <w:r w:rsidRPr="002D32D5">
        <w:t>1 Получение задания на выполнение дипломной работы.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2 </w:t>
      </w:r>
      <w:r w:rsidRPr="002D32D5">
        <w:rPr>
          <w:spacing w:val="1"/>
        </w:rPr>
        <w:t>Составление календарного графика работы над ВКР.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3 Составление рабочего плана и подготовка к выполнению ВКР.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4 Согласование рабочего плана.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5 Поиск и изучение источников литературы, а также выполнение исследований по теме.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6 Написание глав дипломной работы.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2D32D5">
        <w:rPr>
          <w:sz w:val="24"/>
          <w:szCs w:val="24"/>
        </w:rPr>
        <w:t>7 Оформление дополнительных материалов по ВКР.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8 Подготовка к защите ВКР.</w:t>
      </w:r>
    </w:p>
    <w:p w:rsidR="00F3181B" w:rsidRPr="002D32D5" w:rsidRDefault="00F3181B" w:rsidP="00304BA0">
      <w:pPr>
        <w:pStyle w:val="a8"/>
        <w:spacing w:before="0" w:beforeAutospacing="0" w:after="120" w:afterAutospacing="0" w:line="276" w:lineRule="auto"/>
        <w:ind w:firstLine="709"/>
        <w:jc w:val="both"/>
      </w:pPr>
      <w:r w:rsidRPr="002D32D5">
        <w:t xml:space="preserve">9 Защита ВКР.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2D32D5">
        <w:rPr>
          <w:b/>
          <w:bCs/>
        </w:rPr>
        <w:t>1. Получение задания на выполнение дипломной работы.</w:t>
      </w:r>
      <w:r w:rsidRPr="002D32D5">
        <w:t xml:space="preserve"> Задание содержит тему работы, содержание дипломной работы (перечень подлежащих разработке вопросов), дату выдачи дипломного задания и срок сдачи готовой дипломной работы. Задание рассматривается на заседании ПЦК, утверждается заместителем директора по учебной работе. Задание на выполнение дипломной работы (Приложение 1).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b/>
          <w:bCs/>
          <w:sz w:val="24"/>
          <w:szCs w:val="24"/>
        </w:rPr>
        <w:t xml:space="preserve">2. </w:t>
      </w:r>
      <w:r w:rsidRPr="002D32D5">
        <w:rPr>
          <w:b/>
          <w:bCs/>
          <w:spacing w:val="1"/>
          <w:sz w:val="24"/>
          <w:szCs w:val="24"/>
        </w:rPr>
        <w:t>Составление календарного графика работы над ВКР</w:t>
      </w:r>
      <w:r w:rsidRPr="002D32D5">
        <w:rPr>
          <w:spacing w:val="1"/>
          <w:sz w:val="24"/>
          <w:szCs w:val="24"/>
        </w:rPr>
        <w:t>. Календарный график работы составляется руководителем</w:t>
      </w:r>
      <w:r w:rsidRPr="002D32D5">
        <w:rPr>
          <w:sz w:val="24"/>
          <w:szCs w:val="24"/>
        </w:rPr>
        <w:t xml:space="preserve">, в нем определяются этапы, сроки написания и оформления </w:t>
      </w:r>
      <w:r w:rsidRPr="002D32D5">
        <w:rPr>
          <w:spacing w:val="-1"/>
          <w:sz w:val="24"/>
          <w:szCs w:val="24"/>
        </w:rPr>
        <w:t xml:space="preserve">дипломной работы </w:t>
      </w:r>
      <w:r w:rsidRPr="002D32D5">
        <w:rPr>
          <w:rStyle w:val="c3"/>
          <w:sz w:val="24"/>
          <w:szCs w:val="24"/>
        </w:rPr>
        <w:t>обучающимся</w:t>
      </w:r>
      <w:r w:rsidRPr="002D32D5">
        <w:rPr>
          <w:spacing w:val="-1"/>
          <w:sz w:val="24"/>
          <w:szCs w:val="24"/>
        </w:rPr>
        <w:t xml:space="preserve">. </w:t>
      </w:r>
      <w:r w:rsidRPr="002D32D5">
        <w:rPr>
          <w:sz w:val="24"/>
          <w:szCs w:val="24"/>
        </w:rPr>
        <w:t>Структура календарного графика (Приложение 2).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>3. Составление рабочего плана.</w:t>
      </w:r>
      <w:r w:rsidRPr="002D32D5">
        <w:t xml:space="preserve"> План – это структурная разработка дипломной работы. Все вопросы плана должны быть логически связаны, и, в совокупности, давать ответ на поставленный вопрос, т.е. раскрывать суть темы. Подходы к составлению плана работы: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план должен содержать вопросы, необходимые для полного и глубокого раскрытия темы, и концентрированно отражать содержание работы;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план должен предусматривать последовательное, логическое и взаимосвязанное раскрытие результатов исследования;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в плане не должно быть вопросов, ответы на которые частично или полностью содержатся в предыдущих или последующих разделах работы;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если какой-то пункт плана должен иметь подпункт, то их должно быть не менее двух;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план должен быть написан в форме назывных, а не вопросительных предложений;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в плане указываются сроки выполнения исследовательских работ.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20"/>
        <w:jc w:val="both"/>
      </w:pPr>
      <w:r w:rsidRPr="002D32D5">
        <w:t xml:space="preserve">План составляется </w:t>
      </w:r>
      <w:r w:rsidRPr="002D32D5">
        <w:rPr>
          <w:rStyle w:val="c3"/>
        </w:rPr>
        <w:t>обучающимся</w:t>
      </w:r>
      <w:r w:rsidRPr="002D32D5">
        <w:t xml:space="preserve"> и согласовывается с руководителем дипломной работы.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>3. Согласование рабочего плана.</w:t>
      </w:r>
      <w:r w:rsidRPr="002D32D5">
        <w:t xml:space="preserve"> План исследовательской работы, разработанный </w:t>
      </w:r>
      <w:r w:rsidRPr="002D32D5">
        <w:rPr>
          <w:rStyle w:val="c3"/>
        </w:rPr>
        <w:t>обучающимися</w:t>
      </w:r>
      <w:r w:rsidRPr="002D32D5">
        <w:t>, подлежит обязательному согласованию с руководителем работы. В процессе выполнения исследовательской работы план может корректироваться или уточняться.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Такая организация труда дисциплинирует </w:t>
      </w:r>
      <w:r w:rsidRPr="002D32D5">
        <w:rPr>
          <w:rStyle w:val="c3"/>
        </w:rPr>
        <w:t>обучающи</w:t>
      </w:r>
      <w:r w:rsidRPr="002D32D5">
        <w:t xml:space="preserve">хся, конкретизирует их работу практически до дня защиты ВКР и облегчает контроль руководителя за ходом выполнения задания. 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 xml:space="preserve">4. Поиск и изучение источников литературы, а также выполнение исследований по теме. </w:t>
      </w:r>
      <w:r w:rsidRPr="002D32D5">
        <w:t xml:space="preserve">Данный этап является наиболее продолжительным и трудоёмким, в процессе его </w:t>
      </w:r>
      <w:r w:rsidRPr="002D32D5">
        <w:lastRenderedPageBreak/>
        <w:t xml:space="preserve">выполняются следующие виды работ: поиск и анализ материалов по теме работы, изучение состояния вопросов, поставленных в задании на выполнение ВКР; подготовка и проведение маркетинговых, статистических и иных исследований; экономическое обоснование предложений и рекомендаций; анализ полученных результатов и выработка рекомендаций по их практическому применению. </w:t>
      </w:r>
    </w:p>
    <w:p w:rsidR="00F3181B" w:rsidRPr="002D32D5" w:rsidRDefault="00F3181B" w:rsidP="00E90B74">
      <w:pPr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Необходимая для выполнения дипломной работы литература должна подбираться </w:t>
      </w:r>
      <w:r>
        <w:rPr>
          <w:sz w:val="24"/>
          <w:szCs w:val="24"/>
        </w:rPr>
        <w:t>обучающимся</w:t>
      </w:r>
      <w:r w:rsidRPr="002D32D5">
        <w:rPr>
          <w:sz w:val="24"/>
          <w:szCs w:val="24"/>
        </w:rPr>
        <w:t xml:space="preserve"> самостоятельно.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Кроме основной литературы, </w:t>
      </w:r>
      <w:r>
        <w:rPr>
          <w:sz w:val="24"/>
          <w:szCs w:val="24"/>
        </w:rPr>
        <w:t>обучающиеся</w:t>
      </w:r>
      <w:r w:rsidRPr="002D32D5">
        <w:rPr>
          <w:sz w:val="24"/>
          <w:szCs w:val="24"/>
        </w:rPr>
        <w:t xml:space="preserve"> должны уметь подобрать и необходимую </w:t>
      </w:r>
      <w:r w:rsidRPr="002D32D5">
        <w:rPr>
          <w:b/>
          <w:bCs/>
          <w:sz w:val="24"/>
          <w:szCs w:val="24"/>
        </w:rPr>
        <w:t xml:space="preserve">дополнительную литературу. </w:t>
      </w:r>
      <w:r w:rsidRPr="002D32D5">
        <w:rPr>
          <w:sz w:val="24"/>
          <w:szCs w:val="24"/>
        </w:rPr>
        <w:t>Для этого нужно ознакомиться с соответствующими каталогами в библиотеке, читальном зале. В число дополнительной литературы входят монографии, журнальные статьи, брошюры, статистические сборники и т. д. Необходимо помнить о том, что социально-общественные процессы быстро развиваются и изменяются, поэтому желательно подбирать и использовать литературу последних лет издания. Пренебрежение этим положением, использование устаревшей литературы нередко приводят к снижению качества выполняемых дипломных работ.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Всю отобранную литературу желательно в алфавитном порядке или в соответствии с рубриками заносить в отдельный список, на карточки или особую тетрадь.</w:t>
      </w:r>
    </w:p>
    <w:p w:rsidR="00F3181B" w:rsidRPr="002D32D5" w:rsidRDefault="00F3181B" w:rsidP="00E90B74">
      <w:pPr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После того как основная и дополнительная литература подобрана, можно приступить к</w:t>
      </w:r>
      <w:r w:rsidR="00583973">
        <w:rPr>
          <w:sz w:val="24"/>
          <w:szCs w:val="24"/>
        </w:rPr>
        <w:t xml:space="preserve"> её</w:t>
      </w:r>
      <w:r w:rsidRPr="002D32D5">
        <w:rPr>
          <w:sz w:val="24"/>
          <w:szCs w:val="24"/>
        </w:rPr>
        <w:t xml:space="preserve"> </w:t>
      </w:r>
      <w:r w:rsidRPr="002D32D5">
        <w:rPr>
          <w:b/>
          <w:bCs/>
          <w:sz w:val="24"/>
          <w:szCs w:val="24"/>
        </w:rPr>
        <w:t>изучению</w:t>
      </w:r>
      <w:r w:rsidRPr="002D32D5">
        <w:rPr>
          <w:i/>
          <w:iCs/>
          <w:sz w:val="24"/>
          <w:szCs w:val="24"/>
        </w:rPr>
        <w:t xml:space="preserve">. </w:t>
      </w:r>
      <w:r w:rsidRPr="002D32D5">
        <w:rPr>
          <w:sz w:val="24"/>
          <w:szCs w:val="24"/>
        </w:rPr>
        <w:t xml:space="preserve">Вначале надо изучить историю вопроса. Для этого нужно найти и ознакомиться с ранее </w:t>
      </w:r>
      <w:r w:rsidR="00703232" w:rsidRPr="002D32D5">
        <w:rPr>
          <w:sz w:val="24"/>
          <w:szCs w:val="24"/>
        </w:rPr>
        <w:t>осуществлёнными</w:t>
      </w:r>
      <w:r w:rsidRPr="002D32D5">
        <w:rPr>
          <w:sz w:val="24"/>
          <w:szCs w:val="24"/>
        </w:rPr>
        <w:t xml:space="preserve"> исследованиями по проблемам выбранной темы и осветить историю изучаемого вопроса. Далее необходимо проанализировать современное состояние изучаемого вопроса.</w:t>
      </w:r>
    </w:p>
    <w:p w:rsidR="00F3181B" w:rsidRPr="002D32D5" w:rsidRDefault="00F3181B" w:rsidP="00E90B74">
      <w:pPr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В процессе выполнения дипломной работы важное значение имеет подбор </w:t>
      </w:r>
      <w:r w:rsidRPr="002D32D5">
        <w:rPr>
          <w:b/>
          <w:bCs/>
          <w:sz w:val="24"/>
          <w:szCs w:val="24"/>
        </w:rPr>
        <w:t>фактического и цифрового материала</w:t>
      </w:r>
      <w:r w:rsidRPr="002D32D5">
        <w:rPr>
          <w:sz w:val="24"/>
          <w:szCs w:val="24"/>
        </w:rPr>
        <w:t>, а также определение методов его исследования.</w:t>
      </w:r>
    </w:p>
    <w:p w:rsidR="00F3181B" w:rsidRPr="002D32D5" w:rsidRDefault="00F3181B" w:rsidP="00E90B74">
      <w:pPr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У каждого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 xml:space="preserve"> со временем вырабатываются свои индивидуальные навыки работы с книгой, изучения первоисточников, законодательных материалов. Вместе с тем важным условием эффективности этой работы является правильная</w:t>
      </w:r>
      <w:r w:rsidR="00583973">
        <w:rPr>
          <w:sz w:val="24"/>
          <w:szCs w:val="24"/>
        </w:rPr>
        <w:t xml:space="preserve"> её</w:t>
      </w:r>
      <w:r w:rsidRPr="002D32D5">
        <w:rPr>
          <w:sz w:val="24"/>
          <w:szCs w:val="24"/>
        </w:rPr>
        <w:t xml:space="preserve"> организация. Подобная литература должна </w:t>
      </w:r>
      <w:r w:rsidRPr="002D32D5">
        <w:rPr>
          <w:b/>
          <w:bCs/>
          <w:sz w:val="24"/>
          <w:szCs w:val="24"/>
        </w:rPr>
        <w:t>конспектироваться</w:t>
      </w:r>
      <w:r w:rsidRPr="002D32D5">
        <w:rPr>
          <w:sz w:val="24"/>
          <w:szCs w:val="24"/>
        </w:rPr>
        <w:t xml:space="preserve">, что позволяет сконцентрировать внимание на главных положениях дипломной работы. При этом наиболее важные факты, определения следует в отдельных случаях выписывать подробно, с тем, чтобы избежать каких-либо искажений, неточностей. Конспектирование целесообразно осуществлять в соответствии с вопросами разработанного плана дипломной работы, что впоследствии может облегчить подготовку текста. </w:t>
      </w:r>
    </w:p>
    <w:p w:rsidR="00F3181B" w:rsidRPr="002D32D5" w:rsidRDefault="00F3181B" w:rsidP="00E90B74">
      <w:pPr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При изучении дополнительной литературы </w:t>
      </w:r>
      <w:r>
        <w:rPr>
          <w:sz w:val="24"/>
          <w:szCs w:val="24"/>
        </w:rPr>
        <w:t>необходимо</w:t>
      </w:r>
      <w:r w:rsidRPr="002D32D5">
        <w:rPr>
          <w:sz w:val="24"/>
          <w:szCs w:val="24"/>
        </w:rPr>
        <w:t xml:space="preserve"> также выписывать интересные положения и факты, пересказывая их своими словами или приводя их в виде цитаты с указанием автора, названия источника и номера страницы. Выписывать следует в первую очередь наиболее важные факты, примеры и определения, а также статистические данные, относящиеся к основному содержанию темы дипломной работы.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b/>
          <w:bCs/>
          <w:sz w:val="24"/>
          <w:szCs w:val="24"/>
        </w:rPr>
        <w:t xml:space="preserve">5. Написание глав дипломной работы. </w:t>
      </w:r>
      <w:r w:rsidRPr="002D32D5">
        <w:rPr>
          <w:sz w:val="24"/>
          <w:szCs w:val="24"/>
        </w:rPr>
        <w:t>На этом этапе пишется собственно текст дипломной работы, проводится анализ и обобщение материалов исследования, формулирование и экономическое обоснование основных положений, выводов и рекомендаций.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 xml:space="preserve">6. Оформление дополнительных материалов по ВКР. </w:t>
      </w:r>
      <w:r w:rsidRPr="002D32D5">
        <w:rPr>
          <w:sz w:val="24"/>
          <w:szCs w:val="24"/>
        </w:rPr>
        <w:t xml:space="preserve">После завершения разработки всех пунктов задания и написания структурных частей дипломной работы, оформляются титульный лист, приложения, иллюстрационный материал (чертежи, графики, схемы, плакаты, слайды и т.д.), библиографический список, внешняя рецензия, отзыв </w:t>
      </w:r>
      <w:r w:rsidRPr="002D32D5">
        <w:rPr>
          <w:sz w:val="24"/>
          <w:szCs w:val="24"/>
        </w:rPr>
        <w:lastRenderedPageBreak/>
        <w:t>руководителя.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>7. Подготовка к защите ВКР.</w:t>
      </w:r>
      <w:r w:rsidRPr="002D32D5">
        <w:t xml:space="preserve"> На заключительном этапе работы </w:t>
      </w:r>
      <w:r w:rsidRPr="002D32D5">
        <w:rPr>
          <w:rStyle w:val="c3"/>
        </w:rPr>
        <w:t>обучающийся</w:t>
      </w:r>
      <w:r w:rsidRPr="002D32D5">
        <w:t xml:space="preserve"> готовит доклад и видео презентацию к защите. Структуру и содержание доклада целесообразно согласовать с руководителем ВКР. По указанию руководителя в назначенное время проводится предзащита ВКР </w:t>
      </w:r>
      <w:r w:rsidRPr="002D32D5">
        <w:rPr>
          <w:rStyle w:val="c3"/>
        </w:rPr>
        <w:t>обучающимся</w:t>
      </w:r>
      <w:r w:rsidRPr="002D32D5">
        <w:t xml:space="preserve">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>8. Защита ВКР.</w:t>
      </w:r>
      <w:r w:rsidRPr="002D32D5">
        <w:t xml:space="preserve"> Защита выпускной квалификационной работы проводится на заседании ГАК, согласно Положению о государственной (итоговой) аттестации выпускников БОУ ОО СПО ОПЭК. На защите выпускник делает доклад, сопровождающийся презентацией, в котором освещает вопросы и цель работы, полученные результаты, выводы и практические рекомендации. После доклада </w:t>
      </w:r>
      <w:r w:rsidRPr="002D32D5">
        <w:rPr>
          <w:rStyle w:val="c3"/>
        </w:rPr>
        <w:t>обучающийся</w:t>
      </w:r>
      <w:r w:rsidRPr="002D32D5">
        <w:t xml:space="preserve"> отвечает на вопросы. Как правило, выпускнику задаётся 5 – 8 вопросов и даётся время для ответа.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Для выполнения непредвиденных заданий или до оформления ранее разработанных пунктов, устранения выявленных ошибок, которые неизбежны в работе, целесообразно предусматривать резерв времени. Каждый </w:t>
      </w:r>
      <w:r w:rsidRPr="002D32D5">
        <w:rPr>
          <w:rStyle w:val="c3"/>
        </w:rPr>
        <w:t>обучающийся</w:t>
      </w:r>
      <w:r w:rsidRPr="002D32D5">
        <w:t xml:space="preserve"> должен периодически докладывать руководителю о ходе работы. Оптимальной, является периодичность доклада 1 – 2 раза в неделю. </w:t>
      </w:r>
    </w:p>
    <w:p w:rsidR="00F3181B" w:rsidRPr="002D32D5" w:rsidRDefault="00F3181B" w:rsidP="00304BA0">
      <w:pPr>
        <w:shd w:val="clear" w:color="auto" w:fill="FFFFFF"/>
        <w:spacing w:before="240" w:after="120" w:line="276" w:lineRule="auto"/>
        <w:ind w:firstLine="709"/>
        <w:jc w:val="center"/>
        <w:outlineLvl w:val="0"/>
        <w:rPr>
          <w:b/>
          <w:bCs/>
          <w:spacing w:val="5"/>
          <w:sz w:val="24"/>
          <w:szCs w:val="24"/>
        </w:rPr>
      </w:pPr>
      <w:bookmarkStart w:id="3" w:name="_Toc513400750"/>
      <w:r w:rsidRPr="002D32D5">
        <w:rPr>
          <w:b/>
          <w:bCs/>
          <w:spacing w:val="5"/>
          <w:sz w:val="24"/>
          <w:szCs w:val="24"/>
        </w:rPr>
        <w:t>1.2 Выбор и утверждение темы. Руководство дипломной работой</w:t>
      </w:r>
      <w:bookmarkEnd w:id="3"/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Тема ВКР должна предоставить возможность выпускнику применить знания и продемонстрировать общие и профессиональные компетенции, сформированные в период обучения в ГБОУ СПО ПТ № 2 при освоении профессиональных модулей, а также опыт практической деятельности, освоенный в ходе учебной, производственной (преддипломной) практики.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>Требования к тематике  дипломных работ:</w:t>
      </w:r>
      <w:r w:rsidRPr="002D32D5">
        <w:t xml:space="preserve"> соответствовать задачам подготовки специалиста; учитывать направления и проблематику современных исследований; приобщать </w:t>
      </w:r>
      <w:r w:rsidRPr="002D32D5">
        <w:rPr>
          <w:rStyle w:val="c3"/>
        </w:rPr>
        <w:t>обучающи</w:t>
      </w:r>
      <w:r w:rsidRPr="002D32D5">
        <w:t xml:space="preserve">хся к работе над проблемами, которые исследуют отдельные преподаватели; учитывать разнообразие интересов </w:t>
      </w:r>
      <w:r w:rsidRPr="002D32D5">
        <w:rPr>
          <w:rStyle w:val="c3"/>
        </w:rPr>
        <w:t>обучающи</w:t>
      </w:r>
      <w:r w:rsidRPr="002D32D5">
        <w:t xml:space="preserve">хся; тема должна быть актуальна, иметь теоретическое и практическое значение для настоящего времени; позволять использовать материал работы для дальнейшего развития, расширения и углубления выбранной темы в последующих научно-исследовательских работах; учитывать реальные возможности </w:t>
      </w:r>
      <w:r w:rsidRPr="002D32D5">
        <w:rPr>
          <w:rStyle w:val="c3"/>
        </w:rPr>
        <w:t>обучающи</w:t>
      </w:r>
      <w:r w:rsidRPr="002D32D5">
        <w:t>хся собрать необходимые материалы – фактические, исследовательские, документальные, нормативно-правовые, библиографические и др.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Выполнение дипломной работы осуществляется </w:t>
      </w:r>
      <w:r w:rsidRPr="002D32D5">
        <w:rPr>
          <w:rStyle w:val="c3"/>
        </w:rPr>
        <w:t>обучающи</w:t>
      </w:r>
      <w:r w:rsidRPr="002D32D5">
        <w:t>мся самостоятельно под руководством научного руководителя.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b/>
          <w:bCs/>
        </w:rPr>
        <w:t>Тематика ВКР разрабатывается преподавателями</w:t>
      </w:r>
      <w:r w:rsidRPr="002D32D5">
        <w:t xml:space="preserve"> профессиональных модулей, рассматривается на заседании ЦК и утверждается заместителем директора по учебной работе. Формирование тем осуществляется исходя из практической и отраслевой направленности, актуальности проблемы. Ежегодно на заседании ЦК пересматривается и обновляется тематика дипломных работ. Их перечень утверждается программой ГИА, после чего списки тем доводятся до </w:t>
      </w:r>
      <w:r w:rsidRPr="002D32D5">
        <w:rPr>
          <w:rStyle w:val="c3"/>
        </w:rPr>
        <w:t>обучающегося</w:t>
      </w:r>
      <w:r w:rsidRPr="002D32D5">
        <w:t xml:space="preserve">. 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rStyle w:val="c3"/>
          <w:b/>
          <w:bCs/>
          <w:sz w:val="24"/>
          <w:szCs w:val="24"/>
        </w:rPr>
        <w:t>Обучающемуся</w:t>
      </w:r>
      <w:r w:rsidRPr="002D32D5">
        <w:rPr>
          <w:b/>
          <w:bCs/>
          <w:spacing w:val="-1"/>
          <w:sz w:val="24"/>
          <w:szCs w:val="24"/>
        </w:rPr>
        <w:t xml:space="preserve"> предоставляется право выбора темы выпускной квалификационной работы</w:t>
      </w:r>
      <w:r w:rsidRPr="002D32D5">
        <w:rPr>
          <w:sz w:val="24"/>
          <w:szCs w:val="24"/>
        </w:rPr>
        <w:t xml:space="preserve">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spacing w:val="-2"/>
        </w:rPr>
        <w:t>По одной проблеме может выполняться дипломная работа несколь</w:t>
      </w:r>
      <w:r w:rsidRPr="002D32D5">
        <w:rPr>
          <w:spacing w:val="-1"/>
        </w:rPr>
        <w:t xml:space="preserve">кими </w:t>
      </w:r>
      <w:r w:rsidRPr="002D32D5">
        <w:rPr>
          <w:rStyle w:val="c3"/>
        </w:rPr>
        <w:t>обучающи</w:t>
      </w:r>
      <w:r w:rsidRPr="002D32D5">
        <w:rPr>
          <w:spacing w:val="-1"/>
        </w:rPr>
        <w:t xml:space="preserve">мися при условии, что каждый </w:t>
      </w:r>
      <w:r w:rsidRPr="002D32D5">
        <w:rPr>
          <w:rStyle w:val="c3"/>
        </w:rPr>
        <w:t>обучающийся</w:t>
      </w:r>
      <w:r w:rsidRPr="002D32D5">
        <w:rPr>
          <w:spacing w:val="-1"/>
        </w:rPr>
        <w:t xml:space="preserve"> выполняет свою </w:t>
      </w:r>
      <w:r w:rsidRPr="002D32D5">
        <w:t xml:space="preserve">индивидуальную часть работы. Содержание каждой части должно </w:t>
      </w:r>
      <w:r w:rsidRPr="002D32D5">
        <w:rPr>
          <w:spacing w:val="1"/>
        </w:rPr>
        <w:t>быть отражено в общем плане дипломной работы.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lastRenderedPageBreak/>
        <w:t>Изменения (или уточнения) названия дипломной работы может быть сделано в исключительных случаях по просьбе научного руководителя с изданием приказа по колледжу.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2D32D5">
        <w:t xml:space="preserve">Каждому </w:t>
      </w:r>
      <w:r w:rsidRPr="002D32D5">
        <w:rPr>
          <w:rStyle w:val="c3"/>
        </w:rPr>
        <w:t>обучающемуся</w:t>
      </w:r>
      <w:r w:rsidRPr="002D32D5">
        <w:t xml:space="preserve"> назначается научный руководитель</w:t>
      </w:r>
      <w:r w:rsidRPr="002D32D5">
        <w:rPr>
          <w:i/>
          <w:iCs/>
        </w:rPr>
        <w:t>.</w:t>
      </w:r>
      <w:r w:rsidRPr="002D32D5">
        <w:rPr>
          <w:spacing w:val="-2"/>
        </w:rPr>
        <w:t xml:space="preserve"> Руководителями дипломной работы могут быть преподаватели ЦК Гуманитарных наук, Специальных экономических дисциплин и Дисциплин по изучению информационных технологий, работники, являющиеся специалистами в области </w:t>
      </w:r>
      <w:r>
        <w:rPr>
          <w:rStyle w:val="31"/>
          <w:color w:val="000000"/>
          <w:sz w:val="24"/>
          <w:szCs w:val="24"/>
        </w:rPr>
        <w:t>о</w:t>
      </w:r>
      <w:r w:rsidRPr="007C3FBB">
        <w:rPr>
          <w:rStyle w:val="31"/>
          <w:color w:val="000000"/>
          <w:sz w:val="24"/>
          <w:szCs w:val="24"/>
        </w:rPr>
        <w:t>рганизаци</w:t>
      </w:r>
      <w:r>
        <w:rPr>
          <w:rStyle w:val="31"/>
          <w:color w:val="000000"/>
          <w:sz w:val="24"/>
          <w:szCs w:val="24"/>
        </w:rPr>
        <w:t>и</w:t>
      </w:r>
      <w:r w:rsidRPr="007C3FBB">
        <w:rPr>
          <w:rStyle w:val="31"/>
          <w:color w:val="000000"/>
          <w:sz w:val="24"/>
          <w:szCs w:val="24"/>
        </w:rPr>
        <w:t xml:space="preserve"> </w:t>
      </w:r>
      <w:r w:rsidRPr="007C3FBB">
        <w:rPr>
          <w:rStyle w:val="af8"/>
          <w:b w:val="0"/>
          <w:bCs w:val="0"/>
          <w:color w:val="000000"/>
          <w:sz w:val="24"/>
          <w:szCs w:val="24"/>
        </w:rPr>
        <w:t>и технологи</w:t>
      </w:r>
      <w:r>
        <w:rPr>
          <w:rStyle w:val="af8"/>
          <w:b w:val="0"/>
          <w:bCs w:val="0"/>
          <w:color w:val="000000"/>
          <w:sz w:val="24"/>
          <w:szCs w:val="24"/>
        </w:rPr>
        <w:t>и</w:t>
      </w:r>
      <w:r w:rsidRPr="007C3FBB">
        <w:rPr>
          <w:rStyle w:val="af8"/>
          <w:b w:val="0"/>
          <w:bCs w:val="0"/>
          <w:color w:val="000000"/>
          <w:sz w:val="24"/>
          <w:szCs w:val="24"/>
        </w:rPr>
        <w:t xml:space="preserve"> защиты информации</w:t>
      </w:r>
      <w:r w:rsidRPr="002D32D5">
        <w:rPr>
          <w:spacing w:val="-2"/>
        </w:rPr>
        <w:t xml:space="preserve"> </w:t>
      </w:r>
      <w:r w:rsidRPr="002D32D5">
        <w:t xml:space="preserve">из других организаций </w:t>
      </w:r>
      <w:r w:rsidRPr="002D32D5">
        <w:rPr>
          <w:spacing w:val="-2"/>
        </w:rPr>
        <w:t xml:space="preserve">(например, органов государственной власти, государственных и ведомственных </w:t>
      </w:r>
      <w:r>
        <w:rPr>
          <w:spacing w:val="-2"/>
        </w:rPr>
        <w:t>вычислительных центров</w:t>
      </w:r>
      <w:r w:rsidRPr="002D32D5">
        <w:rPr>
          <w:spacing w:val="-2"/>
        </w:rPr>
        <w:t xml:space="preserve"> и др.).</w:t>
      </w:r>
    </w:p>
    <w:p w:rsidR="00F3181B" w:rsidRPr="002D32D5" w:rsidRDefault="00F3181B" w:rsidP="00304BA0">
      <w:pPr>
        <w:shd w:val="clear" w:color="auto" w:fill="FFFFFF"/>
        <w:spacing w:before="120" w:line="276" w:lineRule="auto"/>
        <w:ind w:firstLine="709"/>
        <w:jc w:val="both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Практическое руководство со стороны руководителя включает: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 xml:space="preserve">предоставление </w:t>
      </w:r>
      <w:r w:rsidRPr="002D32D5">
        <w:rPr>
          <w:rStyle w:val="c3"/>
          <w:sz w:val="24"/>
          <w:szCs w:val="24"/>
        </w:rPr>
        <w:t>обучающемуся</w:t>
      </w:r>
      <w:r w:rsidRPr="002D32D5">
        <w:rPr>
          <w:sz w:val="24"/>
          <w:szCs w:val="24"/>
        </w:rPr>
        <w:t xml:space="preserve"> задания на дипломную работу и проверку правильности его выполнения;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составление календарного графика работы;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проверку выполненной дипломной работы, написание отзыва и рекомендации по</w:t>
      </w:r>
      <w:r w:rsidR="00583973">
        <w:rPr>
          <w:sz w:val="24"/>
          <w:szCs w:val="24"/>
        </w:rPr>
        <w:t xml:space="preserve"> её</w:t>
      </w:r>
      <w:r w:rsidRPr="002D32D5">
        <w:rPr>
          <w:sz w:val="24"/>
          <w:szCs w:val="24"/>
        </w:rPr>
        <w:t xml:space="preserve"> защите;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проведение предзащиты.</w:t>
      </w:r>
    </w:p>
    <w:p w:rsidR="00F3181B" w:rsidRPr="002D32D5" w:rsidRDefault="00F3181B" w:rsidP="00802381">
      <w:pPr>
        <w:rPr>
          <w:b/>
          <w:bCs/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ab/>
      </w:r>
      <w:r w:rsidRPr="002D32D5">
        <w:rPr>
          <w:b/>
          <w:bCs/>
          <w:spacing w:val="-3"/>
          <w:sz w:val="24"/>
          <w:szCs w:val="24"/>
        </w:rPr>
        <w:t xml:space="preserve">Методическое руководство со стороны </w:t>
      </w:r>
      <w:r w:rsidRPr="002D32D5">
        <w:rPr>
          <w:b/>
          <w:bCs/>
          <w:sz w:val="24"/>
          <w:szCs w:val="24"/>
        </w:rPr>
        <w:t>руководителя</w:t>
      </w:r>
      <w:r w:rsidRPr="002D32D5">
        <w:rPr>
          <w:b/>
          <w:bCs/>
          <w:spacing w:val="-3"/>
          <w:sz w:val="24"/>
          <w:szCs w:val="24"/>
        </w:rPr>
        <w:t xml:space="preserve"> включает:</w:t>
      </w:r>
    </w:p>
    <w:p w:rsidR="00F3181B" w:rsidRPr="002D32D5" w:rsidRDefault="00F3181B" w:rsidP="00802381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консультации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 xml:space="preserve"> по избранной теме, помощь в осмыслении её содержания и выработке плана работы, объёма используемого нормативного материала; обсуждение наиболее принципиальных и спорных вопросов;</w:t>
      </w:r>
    </w:p>
    <w:p w:rsidR="00F3181B" w:rsidRPr="002D32D5" w:rsidRDefault="00F3181B" w:rsidP="00802381">
      <w:pPr>
        <w:rPr>
          <w:sz w:val="24"/>
          <w:szCs w:val="24"/>
        </w:rPr>
      </w:pPr>
      <w:r w:rsidRPr="002D32D5">
        <w:rPr>
          <w:sz w:val="24"/>
          <w:szCs w:val="24"/>
        </w:rPr>
        <w:t>рекомендации по использованию основной и дополнительной литературы, практического материала и других источников информации как составной части дипломного задания;</w:t>
      </w:r>
    </w:p>
    <w:p w:rsidR="00F3181B" w:rsidRPr="002D32D5" w:rsidRDefault="00F3181B" w:rsidP="00E90B74">
      <w:pPr>
        <w:pStyle w:val="af3"/>
        <w:numPr>
          <w:ilvl w:val="0"/>
          <w:numId w:val="33"/>
        </w:numPr>
        <w:tabs>
          <w:tab w:val="clear" w:pos="720"/>
          <w:tab w:val="num" w:pos="0"/>
        </w:tabs>
        <w:spacing w:line="276" w:lineRule="auto"/>
        <w:ind w:left="0" w:firstLine="426"/>
        <w:rPr>
          <w:sz w:val="24"/>
          <w:szCs w:val="24"/>
        </w:rPr>
      </w:pPr>
      <w:r w:rsidRPr="002D32D5">
        <w:rPr>
          <w:sz w:val="24"/>
          <w:szCs w:val="24"/>
        </w:rPr>
        <w:t>консультации по оформлению работы, составлению доклада и презентации.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ab/>
        <w:t xml:space="preserve">Выдача </w:t>
      </w:r>
      <w:r w:rsidRPr="002D32D5">
        <w:rPr>
          <w:rStyle w:val="c3"/>
          <w:sz w:val="24"/>
          <w:szCs w:val="24"/>
        </w:rPr>
        <w:t>обучающемуся</w:t>
      </w:r>
      <w:r w:rsidRPr="002D32D5">
        <w:rPr>
          <w:sz w:val="24"/>
          <w:szCs w:val="24"/>
        </w:rPr>
        <w:t xml:space="preserve"> заданий на разработку дипломных работ производятся не позднее, чем за две недели до начала преддипломной практики.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Задания на выпускную квалификационную работу разрабатывают руководители. В задании указывается тема, перечень основных вопросов, которые подлежат разработке в процессе выполнения задания. Руководителем ВКР формируется календарный график выполнения дипломной работы, этапы и содержание работы, указываются нормативный и фактический сроки выполнения задания, оценивается ход выполнения исследования. Выполнение требований к выпускной квалификационной работе, рекомендаций и указаний научного руководителя в период е</w:t>
      </w:r>
      <w:r w:rsidR="00FF5453">
        <w:t>ё</w:t>
      </w:r>
      <w:r w:rsidRPr="002D32D5">
        <w:t xml:space="preserve"> подготовки является обязательным для </w:t>
      </w:r>
      <w:r w:rsidRPr="002D32D5">
        <w:rPr>
          <w:rStyle w:val="c3"/>
        </w:rPr>
        <w:t>обучающегося</w:t>
      </w:r>
      <w:r w:rsidRPr="002D32D5">
        <w:t xml:space="preserve">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Контроль за ходом дипломного исследования осуществляет руководитель дипломной работы. По решению ЦК, невыполнение требований, предъявляемых к ВКР, исключает е</w:t>
      </w:r>
      <w:r w:rsidR="00583973">
        <w:t>ё</w:t>
      </w:r>
      <w:r w:rsidRPr="002D32D5">
        <w:t xml:space="preserve"> допуск к защите в Государственной аттестационной комиссии.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В специальные часы, </w:t>
      </w:r>
      <w:r w:rsidR="00FF5453" w:rsidRPr="002D32D5">
        <w:t>отведённые</w:t>
      </w:r>
      <w:r w:rsidRPr="002D32D5">
        <w:t xml:space="preserve"> для консультаций, руководитель проверяет выполнение плана работы и степень готовности</w:t>
      </w:r>
      <w:r w:rsidR="00583973">
        <w:t xml:space="preserve"> её</w:t>
      </w:r>
      <w:r w:rsidRPr="002D32D5">
        <w:t xml:space="preserve"> по этапам. Руководитель обязан контролировать общую направленность работы, рекомендовать необходимые источники, материалы, указывать на ошибки, но не исправлять их за </w:t>
      </w:r>
      <w:r w:rsidRPr="002D32D5">
        <w:rPr>
          <w:rStyle w:val="c3"/>
        </w:rPr>
        <w:t>обучающегося</w:t>
      </w:r>
      <w:r w:rsidRPr="002D32D5">
        <w:t xml:space="preserve">, предоставляя ему полную самостоятельность в работе.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2D32D5">
        <w:rPr>
          <w:b/>
          <w:bCs/>
        </w:rPr>
        <w:t>За принятые в работе решения, правильность всех вычислений и грамотность изложения материала нес</w:t>
      </w:r>
      <w:r w:rsidR="00FF5453">
        <w:rPr>
          <w:b/>
          <w:bCs/>
        </w:rPr>
        <w:t>ё</w:t>
      </w:r>
      <w:r w:rsidRPr="002D32D5">
        <w:rPr>
          <w:b/>
          <w:bCs/>
        </w:rPr>
        <w:t xml:space="preserve">т ответственность автор работы.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Законченную и подписанную работу </w:t>
      </w:r>
      <w:r w:rsidRPr="002D32D5">
        <w:rPr>
          <w:rStyle w:val="c3"/>
        </w:rPr>
        <w:t>обучающийся</w:t>
      </w:r>
      <w:r w:rsidRPr="002D32D5">
        <w:t xml:space="preserve"> представляет руководителю. После проверки материалов </w:t>
      </w:r>
      <w:r w:rsidRPr="002D32D5">
        <w:rPr>
          <w:rStyle w:val="c3"/>
        </w:rPr>
        <w:t>обучающегося</w:t>
      </w:r>
      <w:r w:rsidRPr="002D32D5">
        <w:t xml:space="preserve"> руководитель подписывает календарный график и задание по выполнению дипломной работы и вместе со своим письменным отзывом представляет данные документы председателю ПЦК для решения вопроса о допуске к </w:t>
      </w:r>
      <w:r w:rsidRPr="002D32D5">
        <w:lastRenderedPageBreak/>
        <w:t xml:space="preserve">защите. Отзыв руководителя (Приложение 3). При проверке работы руководитель обязан также тщательно проверить грамотность изложения, владение </w:t>
      </w:r>
      <w:r w:rsidRPr="002D32D5">
        <w:rPr>
          <w:rStyle w:val="c3"/>
        </w:rPr>
        <w:t>обучающи</w:t>
      </w:r>
      <w:r w:rsidRPr="002D32D5">
        <w:t>мся профессиональной терминологией и соблюдение им требований по оформлению материалов.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Квалификационные работы подлежат обязательному рецензированию. Рецензия должна содержать оценку выполненной работы и отражать следующие основные вопросы: актуальность темы, степень и качество выполнения задания. Рецензия (Приложение 4).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>К рецензированию работ привлекаются специалисты из числа преподавательского состава, специалисты из других учебных заведений, организаций и учреждений</w:t>
      </w:r>
      <w:r>
        <w:t>, работающих с информационными технологиями.</w:t>
      </w:r>
      <w:r w:rsidRPr="002D32D5">
        <w:t xml:space="preserve"> 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t xml:space="preserve">Зам. директора по УР после ознакомления с дипломной работой, отзывом руководителя и рецензией решает вопрос о допуске </w:t>
      </w:r>
      <w:r w:rsidRPr="002D32D5">
        <w:rPr>
          <w:rStyle w:val="c3"/>
        </w:rPr>
        <w:t>обучающегося</w:t>
      </w:r>
      <w:r w:rsidRPr="002D32D5">
        <w:t xml:space="preserve"> к защите, о чем делает соответствующую надпись на титульном листе, скрепляя е</w:t>
      </w:r>
      <w:r w:rsidR="00FF5453">
        <w:t>ё</w:t>
      </w:r>
      <w:r w:rsidRPr="002D32D5">
        <w:t xml:space="preserve"> своей подписью.</w:t>
      </w:r>
    </w:p>
    <w:p w:rsidR="00F3181B" w:rsidRPr="002D32D5" w:rsidRDefault="00F3181B" w:rsidP="00E90B74">
      <w:pPr>
        <w:pStyle w:val="a8"/>
        <w:spacing w:before="0" w:beforeAutospacing="0" w:after="0" w:afterAutospacing="0" w:line="276" w:lineRule="auto"/>
        <w:ind w:firstLine="709"/>
        <w:jc w:val="both"/>
      </w:pPr>
      <w:r w:rsidRPr="002D32D5">
        <w:rPr>
          <w:rStyle w:val="c3"/>
        </w:rPr>
        <w:t>Обучающийся</w:t>
      </w:r>
      <w:r w:rsidRPr="002D32D5">
        <w:t xml:space="preserve"> должен быть ознакомлен с отзывом руководителя и рецензией по своей работе до защиты выпускной квалификационной работы. Внесение изменений в выпускную квалификационную работу после получения рецензии не допускается. </w:t>
      </w:r>
    </w:p>
    <w:p w:rsidR="00F3181B" w:rsidRPr="002D32D5" w:rsidRDefault="00F3181B" w:rsidP="00A924B6">
      <w:pPr>
        <w:pStyle w:val="a8"/>
        <w:spacing w:before="0" w:beforeAutospacing="0" w:after="0" w:afterAutospacing="0" w:line="276" w:lineRule="auto"/>
        <w:ind w:firstLine="709"/>
        <w:jc w:val="both"/>
        <w:rPr>
          <w:b/>
          <w:bCs/>
          <w:spacing w:val="-1"/>
        </w:rPr>
      </w:pPr>
      <w:r w:rsidRPr="002D32D5">
        <w:t xml:space="preserve">Выпускная квалификационная работа с письменным отзывом руководителя, рецензией и заключением зам. директора по УР о допуске к защите представляется в ГАК в день защиты. </w:t>
      </w:r>
    </w:p>
    <w:p w:rsidR="00F3181B" w:rsidRPr="002D32D5" w:rsidRDefault="00F3181B" w:rsidP="00041E0E">
      <w:pPr>
        <w:pStyle w:val="a8"/>
        <w:spacing w:before="120" w:beforeAutospacing="0" w:after="240" w:afterAutospacing="0" w:line="276" w:lineRule="auto"/>
        <w:ind w:firstLine="709"/>
        <w:jc w:val="center"/>
        <w:outlineLvl w:val="0"/>
        <w:rPr>
          <w:b/>
          <w:bCs/>
          <w:spacing w:val="-1"/>
        </w:rPr>
      </w:pPr>
      <w:bookmarkStart w:id="4" w:name="_Toc513400751"/>
      <w:r w:rsidRPr="002D32D5">
        <w:rPr>
          <w:b/>
          <w:bCs/>
          <w:spacing w:val="-1"/>
        </w:rPr>
        <w:t>1.3 Структура дипломной работы</w:t>
      </w:r>
      <w:bookmarkEnd w:id="4"/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Структура дипломной работы является логической схемой всей работы. Она включает следующие разделы: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1 Титульный лист.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2 Содержание.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3 Список сокращений.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4 Введение.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5 Глава 1. Теоретическая часть.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6 Глава 2. Аналитическая часть.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7 Заключение.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8 Список используемых источников (список литературы, ссылки на страницы в Интернете).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9 Приложение.</w:t>
      </w:r>
    </w:p>
    <w:p w:rsidR="00F3181B" w:rsidRPr="002D32D5" w:rsidRDefault="00F3181B" w:rsidP="00304BA0">
      <w:pPr>
        <w:shd w:val="clear" w:color="auto" w:fill="FFFFFF"/>
        <w:spacing w:before="240" w:after="120" w:line="276" w:lineRule="auto"/>
        <w:ind w:firstLine="709"/>
        <w:jc w:val="center"/>
        <w:outlineLvl w:val="0"/>
        <w:rPr>
          <w:b/>
          <w:bCs/>
          <w:spacing w:val="-1"/>
          <w:sz w:val="24"/>
          <w:szCs w:val="24"/>
        </w:rPr>
      </w:pPr>
      <w:bookmarkStart w:id="5" w:name="_Toc513400752"/>
      <w:r w:rsidRPr="002D32D5">
        <w:rPr>
          <w:b/>
          <w:bCs/>
          <w:spacing w:val="-1"/>
          <w:sz w:val="24"/>
          <w:szCs w:val="24"/>
        </w:rPr>
        <w:t>1.4 Характеристика структурных частей дипломной работы</w:t>
      </w:r>
      <w:bookmarkEnd w:id="5"/>
    </w:p>
    <w:p w:rsidR="00F3181B" w:rsidRPr="002D32D5" w:rsidRDefault="00F3181B" w:rsidP="00A559C4">
      <w:pPr>
        <w:pStyle w:val="1"/>
        <w:rPr>
          <w:b w:val="0"/>
          <w:bCs w:val="0"/>
          <w:spacing w:val="-1"/>
          <w:sz w:val="24"/>
          <w:szCs w:val="24"/>
        </w:rPr>
      </w:pPr>
      <w:bookmarkStart w:id="6" w:name="_Toc513400753"/>
      <w:r w:rsidRPr="002D32D5">
        <w:rPr>
          <w:spacing w:val="-1"/>
          <w:sz w:val="24"/>
          <w:szCs w:val="24"/>
        </w:rPr>
        <w:t>1.4.1 Общие положения</w:t>
      </w:r>
      <w:bookmarkEnd w:id="6"/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pacing w:val="2"/>
          <w:sz w:val="24"/>
          <w:szCs w:val="24"/>
        </w:rPr>
        <w:t>Дипломная работа должна отвечать ряду требова</w:t>
      </w:r>
      <w:r w:rsidRPr="002D32D5">
        <w:rPr>
          <w:spacing w:val="-8"/>
          <w:sz w:val="24"/>
          <w:szCs w:val="24"/>
        </w:rPr>
        <w:t>ний: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тематика, предмет и объект исследования должны быть актуальными;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содержание и форма подачи материала должны быть конкретными;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работа должны быть оформлена в соответствии с ГОСТ.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дипломная работа ведется от третьего лица, в редких случаях допустимо написание работы от первого лица множественного числа.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Дипломная работа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pacing w:val="-1"/>
          <w:sz w:val="24"/>
          <w:szCs w:val="24"/>
        </w:rPr>
        <w:t xml:space="preserve"> должна: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содержать четкую формулировку целей, задач и выводов, определение предмета и объекта исследования;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отличаться глубиной изложения, научным подходом и системным анализом существующих в отечественной и зарубежной науке точек зрения;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включать информацию, полученную на базе практики в организации, деятельность которой связана с </w:t>
      </w:r>
      <w:r w:rsidR="00703232">
        <w:rPr>
          <w:sz w:val="24"/>
          <w:szCs w:val="24"/>
        </w:rPr>
        <w:t>использованием компьютерной сети</w:t>
      </w:r>
      <w:r w:rsidRPr="002D32D5">
        <w:rPr>
          <w:sz w:val="24"/>
          <w:szCs w:val="24"/>
        </w:rPr>
        <w:t>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lastRenderedPageBreak/>
        <w:t xml:space="preserve"> содержать показатели научных, теоретических и практических исследований, в области</w:t>
      </w:r>
      <w:r w:rsidRPr="002D32D5">
        <w:rPr>
          <w:spacing w:val="-2"/>
          <w:sz w:val="24"/>
          <w:szCs w:val="24"/>
        </w:rPr>
        <w:t xml:space="preserve"> </w:t>
      </w:r>
      <w:r w:rsidRPr="002D32D5">
        <w:rPr>
          <w:sz w:val="24"/>
          <w:szCs w:val="24"/>
        </w:rPr>
        <w:t>документационного обеспечения управления и архивоведения, сведения, полученные из СМИ и т.п.; данные могут быть представлены в виде схем, графиков, таблиц и текста;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содержать оптимальные пути решения выбранной проблемы; 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показать умение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мся обосновать актуальность темы, творчески подойти к избранной теме, использовать методы научного исследования;</w:t>
      </w:r>
    </w:p>
    <w:p w:rsidR="00F3181B" w:rsidRPr="002D32D5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содержать анализ источников и литературы по теме исследования;</w:t>
      </w:r>
    </w:p>
    <w:p w:rsidR="00F3181B" w:rsidRDefault="00F3181B" w:rsidP="00FC5E3B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>соответствовать всем требованиям, предъявляемым к оформлению дипломных работ.</w:t>
      </w:r>
    </w:p>
    <w:p w:rsidR="008F5C63" w:rsidRDefault="008F5C63" w:rsidP="00FC5E3B">
      <w:pPr>
        <w:jc w:val="both"/>
        <w:rPr>
          <w:sz w:val="24"/>
          <w:szCs w:val="24"/>
        </w:rPr>
      </w:pPr>
      <w:r>
        <w:rPr>
          <w:sz w:val="24"/>
          <w:szCs w:val="24"/>
        </w:rPr>
        <w:t>Дипломная работа, начиная с Содержания оформляется в рамки. Первая страница раздела, оформляется в рамку с большим штампом, остальные – с малым.</w:t>
      </w:r>
    </w:p>
    <w:p w:rsidR="008F5C63" w:rsidRDefault="008F5C63" w:rsidP="00FC5E3B">
      <w:pPr>
        <w:jc w:val="both"/>
        <w:rPr>
          <w:sz w:val="24"/>
          <w:szCs w:val="24"/>
        </w:rPr>
      </w:pPr>
      <w:r w:rsidRPr="008F5C63">
        <w:rPr>
          <w:sz w:val="24"/>
          <w:szCs w:val="24"/>
        </w:rPr>
        <w:drawing>
          <wp:inline distT="0" distB="0" distL="0" distR="0" wp14:anchorId="08C324FE" wp14:editId="5526A91C">
            <wp:extent cx="3795623" cy="1772813"/>
            <wp:effectExtent l="0" t="0" r="0" b="0"/>
            <wp:docPr id="205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85" cy="17820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F5C63" w:rsidRDefault="008F5C63" w:rsidP="00FC5E3B">
      <w:pPr>
        <w:jc w:val="both"/>
        <w:rPr>
          <w:sz w:val="24"/>
          <w:szCs w:val="24"/>
        </w:rPr>
      </w:pPr>
    </w:p>
    <w:p w:rsidR="008F5C63" w:rsidRDefault="008F5C63" w:rsidP="00FC5E3B">
      <w:pPr>
        <w:jc w:val="both"/>
        <w:rPr>
          <w:sz w:val="24"/>
          <w:szCs w:val="24"/>
        </w:rPr>
      </w:pPr>
    </w:p>
    <w:p w:rsidR="008F5C63" w:rsidRDefault="008F5C63" w:rsidP="00FC5E3B">
      <w:pPr>
        <w:jc w:val="both"/>
        <w:rPr>
          <w:sz w:val="24"/>
          <w:szCs w:val="24"/>
        </w:rPr>
      </w:pPr>
      <w:r w:rsidRPr="008F5C63">
        <w:rPr>
          <w:sz w:val="24"/>
          <w:szCs w:val="24"/>
        </w:rPr>
        <w:drawing>
          <wp:inline distT="0" distB="0" distL="0" distR="0" wp14:anchorId="12BC53F0" wp14:editId="63845DC9">
            <wp:extent cx="3821502" cy="1598998"/>
            <wp:effectExtent l="0" t="0" r="7620" b="1270"/>
            <wp:docPr id="3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883" cy="16016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B79AF" w:rsidRPr="008F5C63" w:rsidRDefault="00AB79AF" w:rsidP="00FC5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 оформления штампа </w:t>
      </w:r>
      <w:r w:rsidRPr="00AB79AF">
        <w:rPr>
          <w:sz w:val="24"/>
          <w:szCs w:val="24"/>
        </w:rPr>
        <w:t xml:space="preserve">GOST </w:t>
      </w:r>
      <w:proofErr w:type="spellStart"/>
      <w:r w:rsidRPr="00AB79AF">
        <w:rPr>
          <w:sz w:val="24"/>
          <w:szCs w:val="24"/>
        </w:rPr>
        <w:t>type</w:t>
      </w:r>
      <w:proofErr w:type="spellEnd"/>
      <w:r w:rsidRPr="00AB79AF">
        <w:rPr>
          <w:sz w:val="24"/>
          <w:szCs w:val="24"/>
        </w:rPr>
        <w:t xml:space="preserve"> A</w:t>
      </w:r>
      <w:r>
        <w:rPr>
          <w:sz w:val="24"/>
          <w:szCs w:val="24"/>
        </w:rPr>
        <w:t>.</w:t>
      </w:r>
      <w:bookmarkStart w:id="7" w:name="_GoBack"/>
      <w:bookmarkEnd w:id="7"/>
    </w:p>
    <w:p w:rsidR="00F3181B" w:rsidRDefault="00F3181B" w:rsidP="00AC18D3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8" w:name="_Toc513400754"/>
      <w:r w:rsidRPr="002D32D5">
        <w:rPr>
          <w:b/>
          <w:bCs/>
          <w:spacing w:val="-1"/>
          <w:sz w:val="24"/>
          <w:szCs w:val="24"/>
        </w:rPr>
        <w:t>1.4.2 Титульный лист</w:t>
      </w:r>
      <w:bookmarkEnd w:id="8"/>
    </w:p>
    <w:p w:rsidR="00F3181B" w:rsidRPr="002D32D5" w:rsidRDefault="00A26E4E" w:rsidP="00FC5E3B">
      <w:pPr>
        <w:rPr>
          <w:sz w:val="24"/>
          <w:szCs w:val="24"/>
        </w:rPr>
      </w:pPr>
      <w:r w:rsidRPr="00A26E4E">
        <w:rPr>
          <w:bCs/>
          <w:spacing w:val="-1"/>
          <w:sz w:val="24"/>
          <w:szCs w:val="24"/>
        </w:rPr>
        <w:t xml:space="preserve">Титульный лист (2 шт.) оформляется с </w:t>
      </w:r>
      <w:r w:rsidR="00703232" w:rsidRPr="00A26E4E">
        <w:rPr>
          <w:bCs/>
          <w:spacing w:val="-1"/>
          <w:sz w:val="24"/>
          <w:szCs w:val="24"/>
        </w:rPr>
        <w:t>учётом</w:t>
      </w:r>
      <w:r w:rsidRPr="00A26E4E">
        <w:rPr>
          <w:bCs/>
          <w:spacing w:val="-1"/>
          <w:sz w:val="24"/>
          <w:szCs w:val="24"/>
        </w:rPr>
        <w:t xml:space="preserve"> следующих требований: </w:t>
      </w:r>
      <w:r w:rsidR="00F3181B" w:rsidRPr="002D32D5">
        <w:rPr>
          <w:sz w:val="24"/>
          <w:szCs w:val="24"/>
        </w:rPr>
        <w:t>на первом листе вверху указывается название учебного заведения, в котором выполнена работа;</w:t>
      </w:r>
    </w:p>
    <w:p w:rsidR="00F3181B" w:rsidRPr="002D32D5" w:rsidRDefault="00F3181B" w:rsidP="00FC5E3B">
      <w:pPr>
        <w:rPr>
          <w:sz w:val="24"/>
          <w:szCs w:val="24"/>
        </w:rPr>
      </w:pPr>
      <w:r w:rsidRPr="002D32D5">
        <w:rPr>
          <w:sz w:val="24"/>
          <w:szCs w:val="24"/>
        </w:rPr>
        <w:t>ниже справа сведения о допуске к защите в ГАК;</w:t>
      </w:r>
    </w:p>
    <w:p w:rsidR="00F3181B" w:rsidRPr="002D32D5" w:rsidRDefault="00F3181B" w:rsidP="00FC5E3B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в середине листа – тема с указанием вида работы (дипломная), ниже справа - фамилия, имя, отчество научного руководителя с указанием должности; фамилия, имя, отчество, курс и группа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>;</w:t>
      </w:r>
    </w:p>
    <w:p w:rsidR="00F3181B" w:rsidRPr="002D32D5" w:rsidRDefault="00F3181B" w:rsidP="00FC5E3B">
      <w:pPr>
        <w:rPr>
          <w:sz w:val="24"/>
          <w:szCs w:val="24"/>
        </w:rPr>
      </w:pPr>
      <w:r w:rsidRPr="002D32D5">
        <w:rPr>
          <w:sz w:val="24"/>
          <w:szCs w:val="24"/>
        </w:rPr>
        <w:t>внизу указывается место и год выполнения работы;</w:t>
      </w:r>
    </w:p>
    <w:p w:rsidR="00F3181B" w:rsidRPr="002D32D5" w:rsidRDefault="00F3181B" w:rsidP="00FC5E3B">
      <w:pPr>
        <w:rPr>
          <w:sz w:val="24"/>
          <w:szCs w:val="24"/>
        </w:rPr>
      </w:pPr>
      <w:r w:rsidRPr="002D32D5">
        <w:rPr>
          <w:sz w:val="24"/>
          <w:szCs w:val="24"/>
        </w:rPr>
        <w:t>титул также должен содержать подписи научного руководителя, автора работы, рецензента, и запись заместителя директора о допуске работы к защите.</w:t>
      </w:r>
    </w:p>
    <w:p w:rsidR="00F3181B" w:rsidRPr="002D32D5" w:rsidRDefault="00F3181B" w:rsidP="00FC5E3B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на втором листе пишется тема дипломной работы, сообщаются сведения о количестве листов, иллюстраций, приложений. Вверху листа указывается дата защиты, номер протокола ГАК, оценка ГАК и подпись секретаря ГАК. Оформление титульного листа (Приложение 5). </w:t>
      </w:r>
    </w:p>
    <w:p w:rsidR="00E94E29" w:rsidRPr="00FC5E3B" w:rsidRDefault="00F3181B" w:rsidP="00AC18D3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9" w:name="_Toc513400755"/>
      <w:r w:rsidRPr="002D32D5">
        <w:rPr>
          <w:b/>
          <w:bCs/>
          <w:spacing w:val="-1"/>
          <w:sz w:val="24"/>
          <w:szCs w:val="24"/>
        </w:rPr>
        <w:t>1.4.3 Содержание.</w:t>
      </w:r>
      <w:bookmarkEnd w:id="9"/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Представляет собой перечень разделов и подразделов работы. Обязательно указываются страницы, с которых начинается каждый раздел или подраздел. Названия рубрик должны точно соответствовать заголовкам, приведенным в тексте работ. Образец оформления </w:t>
      </w:r>
      <w:r w:rsidRPr="002D32D5">
        <w:rPr>
          <w:spacing w:val="-1"/>
          <w:sz w:val="24"/>
          <w:szCs w:val="24"/>
        </w:rPr>
        <w:lastRenderedPageBreak/>
        <w:t>содержания (Приложение 6).</w:t>
      </w:r>
    </w:p>
    <w:p w:rsidR="00E94E29" w:rsidRPr="00FC5E3B" w:rsidRDefault="00F3181B" w:rsidP="00AC18D3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0" w:name="_Toc513400756"/>
      <w:r w:rsidRPr="002D32D5">
        <w:rPr>
          <w:b/>
          <w:bCs/>
          <w:spacing w:val="-1"/>
          <w:sz w:val="24"/>
          <w:szCs w:val="24"/>
        </w:rPr>
        <w:t>1.4.4 Список сокращений.</w:t>
      </w:r>
      <w:bookmarkEnd w:id="10"/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Список сокращений представляет собой перечень использованных в работе аббревиатур и сокращений, с их полной расшифровкой (за исключением общепринятых) в алфавитном порядке (см. образец). 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Образец оформления списка сокращений: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СПИСОК СОКРАЩЕНИЙ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СНСА – система научно-справочного аппарата.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СЭД – система электронного документооборота.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ЭПК – экспертно-проверочная комиссия.</w:t>
      </w:r>
    </w:p>
    <w:p w:rsidR="00E94E29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1" w:name="_Toc513400757"/>
      <w:r w:rsidRPr="002D32D5">
        <w:rPr>
          <w:b/>
          <w:bCs/>
          <w:spacing w:val="-1"/>
          <w:sz w:val="24"/>
          <w:szCs w:val="24"/>
        </w:rPr>
        <w:t>1.4.5 Введение</w:t>
      </w:r>
      <w:bookmarkEnd w:id="11"/>
    </w:p>
    <w:p w:rsidR="00F3181B" w:rsidRPr="002D32D5" w:rsidRDefault="00E94E29" w:rsidP="00E94E29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Введение </w:t>
      </w:r>
      <w:r w:rsidR="00F3181B" w:rsidRPr="002D32D5">
        <w:rPr>
          <w:spacing w:val="-1"/>
          <w:sz w:val="24"/>
          <w:szCs w:val="24"/>
        </w:rPr>
        <w:t>- это вступительная часть дипломной работы. Автор должен в этом небольшом разделе показать: актуальность темы; объект, предмет, цель</w:t>
      </w:r>
      <w:r w:rsidR="00D05084">
        <w:rPr>
          <w:spacing w:val="-1"/>
          <w:sz w:val="24"/>
          <w:szCs w:val="24"/>
        </w:rPr>
        <w:t xml:space="preserve"> ВКР</w:t>
      </w:r>
      <w:r w:rsidR="00F3181B" w:rsidRPr="002D32D5">
        <w:rPr>
          <w:spacing w:val="-1"/>
          <w:sz w:val="24"/>
          <w:szCs w:val="24"/>
        </w:rPr>
        <w:t>, задачи, материалы, методы</w:t>
      </w:r>
      <w:r w:rsidR="002B23DC">
        <w:rPr>
          <w:spacing w:val="-1"/>
          <w:sz w:val="24"/>
          <w:szCs w:val="24"/>
        </w:rPr>
        <w:t>,</w:t>
      </w:r>
      <w:r w:rsidR="00F3181B" w:rsidRPr="002D32D5">
        <w:rPr>
          <w:spacing w:val="-1"/>
          <w:sz w:val="24"/>
          <w:szCs w:val="24"/>
        </w:rPr>
        <w:t xml:space="preserve"> теоретическую и практическую значимость работы.</w:t>
      </w:r>
    </w:p>
    <w:p w:rsidR="00F3181B" w:rsidRPr="002D32D5" w:rsidRDefault="00F3181B" w:rsidP="00E94E29">
      <w:pPr>
        <w:rPr>
          <w:b/>
          <w:bCs/>
          <w:spacing w:val="-1"/>
          <w:sz w:val="24"/>
          <w:szCs w:val="24"/>
        </w:rPr>
      </w:pPr>
      <w:r w:rsidRPr="002D32D5">
        <w:rPr>
          <w:b/>
          <w:bCs/>
          <w:spacing w:val="-1"/>
          <w:sz w:val="24"/>
          <w:szCs w:val="24"/>
        </w:rPr>
        <w:t>Кратко о содержании частей введения.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b/>
          <w:bCs/>
          <w:i/>
          <w:iCs/>
          <w:spacing w:val="-1"/>
          <w:sz w:val="24"/>
          <w:szCs w:val="24"/>
        </w:rPr>
        <w:t>1. Актуальность темы исследования</w:t>
      </w:r>
      <w:r w:rsidRPr="002D32D5">
        <w:rPr>
          <w:spacing w:val="-1"/>
          <w:sz w:val="24"/>
          <w:szCs w:val="24"/>
        </w:rPr>
        <w:t xml:space="preserve"> – степень её важности в данный момент и в данной ситуации для решения конкретных задач. Освещение актуальности должно быть кратким. При раскрытии актуальности темы исследования необходимо показать главное, исходя из двух направлений её характеристики:</w:t>
      </w:r>
    </w:p>
    <w:p w:rsidR="00F3181B" w:rsidRPr="00A237CA" w:rsidRDefault="00F3181B" w:rsidP="00A237CA">
      <w:pPr>
        <w:pStyle w:val="af2"/>
        <w:numPr>
          <w:ilvl w:val="0"/>
          <w:numId w:val="45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 xml:space="preserve">не изученность выбранной темы (определенные аспекты темы изучены не в полной мере и проведение </w:t>
      </w:r>
      <w:r w:rsidR="00D05084" w:rsidRPr="00A237CA">
        <w:rPr>
          <w:rFonts w:ascii="Times New Roman" w:hAnsi="Times New Roman" w:cs="Times New Roman"/>
          <w:spacing w:val="-1"/>
          <w:sz w:val="24"/>
          <w:szCs w:val="24"/>
        </w:rPr>
        <w:t>анализа</w:t>
      </w:r>
      <w:r w:rsidRPr="00A237CA">
        <w:rPr>
          <w:rFonts w:ascii="Times New Roman" w:hAnsi="Times New Roman" w:cs="Times New Roman"/>
          <w:spacing w:val="-1"/>
          <w:sz w:val="24"/>
          <w:szCs w:val="24"/>
        </w:rPr>
        <w:t xml:space="preserve"> направлено на устранение этих пробелов);</w:t>
      </w:r>
    </w:p>
    <w:p w:rsidR="00F3181B" w:rsidRPr="00A237CA" w:rsidRDefault="00F3181B" w:rsidP="00A237CA">
      <w:pPr>
        <w:pStyle w:val="af2"/>
        <w:numPr>
          <w:ilvl w:val="0"/>
          <w:numId w:val="45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>решение определенной практической задачи на основе полученных в процессе исследования данных.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Обоснование актуальности требует ответа на следующие вопросы:</w:t>
      </w:r>
    </w:p>
    <w:p w:rsidR="00F3181B" w:rsidRPr="00A237CA" w:rsidRDefault="00F3181B" w:rsidP="00A237CA">
      <w:pPr>
        <w:pStyle w:val="af2"/>
        <w:numPr>
          <w:ilvl w:val="0"/>
          <w:numId w:val="46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>Почему новое научное знание, которое предполагается получить в результате</w:t>
      </w:r>
      <w:r w:rsidRPr="00A237CA">
        <w:rPr>
          <w:sz w:val="24"/>
          <w:szCs w:val="24"/>
        </w:rPr>
        <w:t xml:space="preserve"> </w:t>
      </w:r>
      <w:r w:rsidRPr="00A237CA">
        <w:rPr>
          <w:rFonts w:ascii="Times New Roman" w:hAnsi="Times New Roman" w:cs="Times New Roman"/>
          <w:spacing w:val="-1"/>
          <w:sz w:val="24"/>
          <w:szCs w:val="24"/>
        </w:rPr>
        <w:t>исследования, необходимо для практики?</w:t>
      </w:r>
    </w:p>
    <w:p w:rsidR="00F3181B" w:rsidRPr="00A237CA" w:rsidRDefault="00F3181B" w:rsidP="00A237CA">
      <w:pPr>
        <w:pStyle w:val="af2"/>
        <w:numPr>
          <w:ilvl w:val="0"/>
          <w:numId w:val="46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>Что определило выбор темы?</w:t>
      </w:r>
    </w:p>
    <w:p w:rsidR="00F3181B" w:rsidRPr="00A237CA" w:rsidRDefault="00F3181B" w:rsidP="00A237CA">
      <w:pPr>
        <w:pStyle w:val="af2"/>
        <w:numPr>
          <w:ilvl w:val="0"/>
          <w:numId w:val="46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>Чем эта тема интересна для Вас?</w:t>
      </w:r>
    </w:p>
    <w:p w:rsidR="00F3181B" w:rsidRPr="00A237CA" w:rsidRDefault="00F3181B" w:rsidP="00A237CA">
      <w:pPr>
        <w:pStyle w:val="af2"/>
        <w:numPr>
          <w:ilvl w:val="0"/>
          <w:numId w:val="46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 xml:space="preserve">Какова основная идея </w:t>
      </w:r>
      <w:r w:rsidR="00A237CA" w:rsidRPr="00A237CA"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 w:rsidRPr="00A237CA">
        <w:rPr>
          <w:rFonts w:ascii="Times New Roman" w:hAnsi="Times New Roman" w:cs="Times New Roman"/>
          <w:spacing w:val="-1"/>
          <w:sz w:val="24"/>
          <w:szCs w:val="24"/>
        </w:rPr>
        <w:t>?</w:t>
      </w:r>
    </w:p>
    <w:p w:rsidR="00F3181B" w:rsidRPr="00A237CA" w:rsidRDefault="00F3181B" w:rsidP="00A237CA">
      <w:pPr>
        <w:pStyle w:val="af2"/>
        <w:numPr>
          <w:ilvl w:val="0"/>
          <w:numId w:val="46"/>
        </w:num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237CA">
        <w:rPr>
          <w:rFonts w:ascii="Times New Roman" w:hAnsi="Times New Roman" w:cs="Times New Roman"/>
          <w:spacing w:val="-1"/>
          <w:sz w:val="24"/>
          <w:szCs w:val="24"/>
        </w:rPr>
        <w:t>Что сделано исследователями до Вас, и что предстоит сделать Вам?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b/>
          <w:bCs/>
          <w:i/>
          <w:iCs/>
          <w:spacing w:val="-1"/>
          <w:sz w:val="24"/>
          <w:szCs w:val="24"/>
        </w:rPr>
        <w:t xml:space="preserve">2. Объект </w:t>
      </w:r>
      <w:r w:rsidRPr="002D32D5">
        <w:rPr>
          <w:spacing w:val="-1"/>
          <w:sz w:val="24"/>
          <w:szCs w:val="24"/>
        </w:rPr>
        <w:t>(что рассматривается</w:t>
      </w:r>
      <w:proofErr w:type="gramStart"/>
      <w:r w:rsidRPr="002D32D5">
        <w:rPr>
          <w:spacing w:val="-1"/>
          <w:sz w:val="24"/>
          <w:szCs w:val="24"/>
        </w:rPr>
        <w:t xml:space="preserve">) </w:t>
      </w:r>
      <w:r w:rsidR="00A237CA">
        <w:rPr>
          <w:spacing w:val="-1"/>
          <w:sz w:val="24"/>
          <w:szCs w:val="24"/>
        </w:rPr>
        <w:t>.</w:t>
      </w:r>
      <w:proofErr w:type="gramEnd"/>
    </w:p>
    <w:p w:rsidR="00F3181B" w:rsidRPr="002D32D5" w:rsidRDefault="00F3181B" w:rsidP="00A237CA">
      <w:pPr>
        <w:rPr>
          <w:sz w:val="24"/>
          <w:szCs w:val="24"/>
        </w:rPr>
      </w:pPr>
      <w:r w:rsidRPr="002D32D5">
        <w:rPr>
          <w:b/>
          <w:bCs/>
          <w:i/>
          <w:iCs/>
          <w:spacing w:val="-1"/>
          <w:sz w:val="24"/>
          <w:szCs w:val="24"/>
        </w:rPr>
        <w:t xml:space="preserve">3. Предмет </w:t>
      </w:r>
      <w:r w:rsidRPr="002D32D5">
        <w:rPr>
          <w:spacing w:val="-1"/>
          <w:sz w:val="24"/>
          <w:szCs w:val="24"/>
        </w:rPr>
        <w:t>(как рассматривается объект, какие новые отношения, свойства, аспекты, функции раскрывает данн</w:t>
      </w:r>
      <w:r w:rsidR="00A237CA">
        <w:rPr>
          <w:spacing w:val="-1"/>
          <w:sz w:val="24"/>
          <w:szCs w:val="24"/>
        </w:rPr>
        <w:t xml:space="preserve">ая </w:t>
      </w:r>
      <w:r w:rsidRPr="002D32D5">
        <w:rPr>
          <w:spacing w:val="-1"/>
          <w:sz w:val="24"/>
          <w:szCs w:val="24"/>
        </w:rPr>
        <w:t xml:space="preserve"> </w:t>
      </w:r>
      <w:r w:rsidR="00A237CA">
        <w:rPr>
          <w:spacing w:val="-1"/>
          <w:sz w:val="24"/>
          <w:szCs w:val="24"/>
        </w:rPr>
        <w:t>работа</w:t>
      </w:r>
      <w:r w:rsidRPr="002D32D5">
        <w:rPr>
          <w:spacing w:val="-1"/>
          <w:sz w:val="24"/>
          <w:szCs w:val="24"/>
        </w:rPr>
        <w:t>).</w:t>
      </w:r>
      <w:r w:rsidRPr="002D32D5">
        <w:rPr>
          <w:sz w:val="24"/>
          <w:szCs w:val="24"/>
        </w:rPr>
        <w:t xml:space="preserve"> 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b/>
          <w:bCs/>
          <w:i/>
          <w:iCs/>
          <w:spacing w:val="-1"/>
          <w:sz w:val="24"/>
          <w:szCs w:val="24"/>
        </w:rPr>
        <w:t xml:space="preserve">4. Цели </w:t>
      </w:r>
      <w:r w:rsidRPr="002D32D5">
        <w:rPr>
          <w:spacing w:val="-1"/>
          <w:sz w:val="24"/>
          <w:szCs w:val="24"/>
        </w:rPr>
        <w:t xml:space="preserve">– это то, что мы хотим получить в результате </w:t>
      </w:r>
      <w:r w:rsidR="00A237CA">
        <w:rPr>
          <w:spacing w:val="-1"/>
          <w:sz w:val="24"/>
          <w:szCs w:val="24"/>
        </w:rPr>
        <w:t>нашего анализа</w:t>
      </w:r>
      <w:r w:rsidRPr="002D32D5">
        <w:rPr>
          <w:spacing w:val="-1"/>
          <w:sz w:val="24"/>
          <w:szCs w:val="24"/>
        </w:rPr>
        <w:t>. Формулирование цели состоит в том, чтобы кратко и содержательно раскрыть искомый результат, искомое решение проблемы.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b/>
          <w:bCs/>
          <w:i/>
          <w:iCs/>
          <w:spacing w:val="-1"/>
          <w:sz w:val="24"/>
          <w:szCs w:val="24"/>
        </w:rPr>
        <w:t>5. Задачи работы</w:t>
      </w:r>
      <w:r w:rsidRPr="002D32D5">
        <w:rPr>
          <w:spacing w:val="-1"/>
          <w:sz w:val="24"/>
          <w:szCs w:val="24"/>
        </w:rPr>
        <w:t xml:space="preserve"> (что нужно сделать, чтобы цель была достигнута) – это те действия, которые необходимо выполнить для достижения поставленной в работе цели.</w:t>
      </w:r>
      <w:r w:rsidRPr="002D32D5">
        <w:rPr>
          <w:sz w:val="24"/>
          <w:szCs w:val="24"/>
        </w:rPr>
        <w:t xml:space="preserve"> По своей сущности задачи представляют собой детализированную цель </w:t>
      </w:r>
      <w:r w:rsidR="00A237CA">
        <w:rPr>
          <w:sz w:val="24"/>
          <w:szCs w:val="24"/>
        </w:rPr>
        <w:t>анализа</w:t>
      </w:r>
      <w:r w:rsidRPr="002D32D5">
        <w:rPr>
          <w:sz w:val="24"/>
          <w:szCs w:val="24"/>
        </w:rPr>
        <w:t>. Количество задач может диктоваться главами или основными параграфами работы. Обычно формулируются пять-шесть задач. Формулирование задач имеет важное значение, ибо они определяют содержание работы.</w:t>
      </w:r>
    </w:p>
    <w:p w:rsidR="00F3181B" w:rsidRPr="002D32D5" w:rsidRDefault="002B23DC" w:rsidP="00E94E29">
      <w:pPr>
        <w:rPr>
          <w:spacing w:val="-1"/>
          <w:sz w:val="24"/>
          <w:szCs w:val="24"/>
        </w:rPr>
      </w:pPr>
      <w:r>
        <w:rPr>
          <w:b/>
          <w:bCs/>
          <w:i/>
          <w:iCs/>
          <w:spacing w:val="-1"/>
          <w:sz w:val="24"/>
          <w:szCs w:val="24"/>
        </w:rPr>
        <w:t>6</w:t>
      </w:r>
      <w:r w:rsidR="00F3181B" w:rsidRPr="002D32D5">
        <w:rPr>
          <w:b/>
          <w:bCs/>
          <w:i/>
          <w:iCs/>
          <w:spacing w:val="-1"/>
          <w:sz w:val="24"/>
          <w:szCs w:val="24"/>
        </w:rPr>
        <w:t xml:space="preserve">. Материалы и методы </w:t>
      </w:r>
      <w:r w:rsidR="00F3181B" w:rsidRPr="002D32D5">
        <w:rPr>
          <w:spacing w:val="-1"/>
          <w:sz w:val="24"/>
          <w:szCs w:val="24"/>
        </w:rPr>
        <w:t>– краткая информация по количеству материалов и перечисление метод</w:t>
      </w:r>
      <w:r>
        <w:rPr>
          <w:spacing w:val="-1"/>
          <w:sz w:val="24"/>
          <w:szCs w:val="24"/>
        </w:rPr>
        <w:t>ов, при помощи которых выполнена</w:t>
      </w:r>
      <w:r w:rsidR="00F3181B" w:rsidRPr="002D32D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работа</w:t>
      </w:r>
      <w:r w:rsidR="00F3181B" w:rsidRPr="002D32D5">
        <w:rPr>
          <w:spacing w:val="-1"/>
          <w:sz w:val="24"/>
          <w:szCs w:val="24"/>
        </w:rPr>
        <w:t xml:space="preserve"> (</w:t>
      </w:r>
      <w:r w:rsidR="00F3181B" w:rsidRPr="002D32D5">
        <w:rPr>
          <w:sz w:val="24"/>
          <w:szCs w:val="24"/>
        </w:rPr>
        <w:t>Метод — это способ достижения цели</w:t>
      </w:r>
      <w:r w:rsidR="00F3181B" w:rsidRPr="002D32D5">
        <w:rPr>
          <w:spacing w:val="-1"/>
          <w:sz w:val="24"/>
          <w:szCs w:val="24"/>
        </w:rPr>
        <w:t>).</w:t>
      </w:r>
    </w:p>
    <w:p w:rsidR="002B23DC" w:rsidRDefault="002B23DC" w:rsidP="00E94E29">
      <w:pPr>
        <w:rPr>
          <w:spacing w:val="-1"/>
          <w:sz w:val="24"/>
          <w:szCs w:val="24"/>
        </w:rPr>
      </w:pPr>
      <w:r>
        <w:rPr>
          <w:b/>
          <w:bCs/>
          <w:i/>
          <w:iCs/>
          <w:spacing w:val="-1"/>
          <w:sz w:val="24"/>
          <w:szCs w:val="24"/>
        </w:rPr>
        <w:t>7.</w:t>
      </w:r>
      <w:r w:rsidR="00F3181B" w:rsidRPr="002D32D5">
        <w:rPr>
          <w:b/>
          <w:bCs/>
          <w:i/>
          <w:iCs/>
          <w:spacing w:val="-1"/>
          <w:sz w:val="24"/>
          <w:szCs w:val="24"/>
        </w:rPr>
        <w:t xml:space="preserve"> Теоретическая и практическая значимость</w:t>
      </w:r>
      <w:r w:rsidR="00F3181B" w:rsidRPr="002D32D5">
        <w:rPr>
          <w:spacing w:val="-1"/>
          <w:sz w:val="24"/>
          <w:szCs w:val="24"/>
        </w:rPr>
        <w:t xml:space="preserve">. Теоретическая значимость – значение работы в области </w:t>
      </w:r>
      <w:r>
        <w:rPr>
          <w:spacing w:val="-1"/>
          <w:sz w:val="24"/>
          <w:szCs w:val="24"/>
        </w:rPr>
        <w:t>развития информационных технологий</w:t>
      </w:r>
      <w:r w:rsidR="00F3181B" w:rsidRPr="002D32D5">
        <w:rPr>
          <w:spacing w:val="-1"/>
          <w:sz w:val="24"/>
          <w:szCs w:val="24"/>
        </w:rPr>
        <w:t xml:space="preserve">. 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Практическая значимость заключается в возможности:</w:t>
      </w:r>
    </w:p>
    <w:p w:rsidR="00F3181B" w:rsidRPr="002B23DC" w:rsidRDefault="00F3181B" w:rsidP="002B23DC">
      <w:pPr>
        <w:pStyle w:val="af2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3DC">
        <w:rPr>
          <w:rFonts w:ascii="Times New Roman" w:hAnsi="Times New Roman" w:cs="Times New Roman"/>
          <w:sz w:val="24"/>
          <w:szCs w:val="24"/>
        </w:rPr>
        <w:lastRenderedPageBreak/>
        <w:t>решения на основе полученных результатов той или иной практической задачи;</w:t>
      </w:r>
    </w:p>
    <w:p w:rsidR="00F3181B" w:rsidRPr="002B23DC" w:rsidRDefault="00F3181B" w:rsidP="002B23DC">
      <w:pPr>
        <w:pStyle w:val="af2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3DC">
        <w:rPr>
          <w:rFonts w:ascii="Times New Roman" w:hAnsi="Times New Roman" w:cs="Times New Roman"/>
          <w:sz w:val="24"/>
          <w:szCs w:val="24"/>
        </w:rPr>
        <w:t>использование полученных данных в процессе подготовки тех или иных специалистов.</w:t>
      </w:r>
    </w:p>
    <w:p w:rsidR="00E94E29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2" w:name="_Toc513400758"/>
      <w:r w:rsidRPr="002D32D5">
        <w:rPr>
          <w:b/>
          <w:bCs/>
          <w:spacing w:val="-1"/>
          <w:sz w:val="24"/>
          <w:szCs w:val="24"/>
        </w:rPr>
        <w:t>1.4.6 Основная часть.</w:t>
      </w:r>
      <w:bookmarkEnd w:id="12"/>
    </w:p>
    <w:p w:rsidR="00F3181B" w:rsidRPr="002D32D5" w:rsidRDefault="00F3181B" w:rsidP="00E94E29">
      <w:pPr>
        <w:rPr>
          <w:b/>
          <w:bCs/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Дипломная работа содержит, как правило, две главы, каждая из которых делится на пункты и подпункты.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b/>
          <w:bCs/>
          <w:spacing w:val="-1"/>
          <w:sz w:val="24"/>
          <w:szCs w:val="24"/>
        </w:rPr>
        <w:t>Первая глава</w:t>
      </w:r>
      <w:r w:rsidRPr="002D32D5">
        <w:rPr>
          <w:spacing w:val="-1"/>
          <w:sz w:val="24"/>
          <w:szCs w:val="24"/>
        </w:rPr>
        <w:t xml:space="preserve"> – теоретическая (обзор литературы).</w:t>
      </w:r>
      <w:r w:rsidR="00583973">
        <w:rPr>
          <w:spacing w:val="-1"/>
          <w:sz w:val="24"/>
          <w:szCs w:val="24"/>
        </w:rPr>
        <w:t xml:space="preserve"> </w:t>
      </w:r>
      <w:r w:rsidR="00D05084">
        <w:rPr>
          <w:spacing w:val="-1"/>
          <w:sz w:val="24"/>
          <w:szCs w:val="24"/>
        </w:rPr>
        <w:t>Е</w:t>
      </w:r>
      <w:r w:rsidR="00583973">
        <w:rPr>
          <w:spacing w:val="-1"/>
          <w:sz w:val="24"/>
          <w:szCs w:val="24"/>
        </w:rPr>
        <w:t>ё</w:t>
      </w:r>
      <w:r w:rsidRPr="002D32D5">
        <w:rPr>
          <w:spacing w:val="-1"/>
          <w:sz w:val="24"/>
          <w:szCs w:val="24"/>
        </w:rPr>
        <w:t xml:space="preserve"> содержание целиком зависит от выбранной темы, и будет включать те вопросы и проблемы, которые имеют к ней самое непосредственное отношение. 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Глава может содержать несколько </w:t>
      </w:r>
      <w:proofErr w:type="spellStart"/>
      <w:r w:rsidRPr="002D32D5">
        <w:rPr>
          <w:spacing w:val="-1"/>
          <w:sz w:val="24"/>
          <w:szCs w:val="24"/>
        </w:rPr>
        <w:t>подглав</w:t>
      </w:r>
      <w:proofErr w:type="spellEnd"/>
      <w:r w:rsidRPr="002D32D5">
        <w:rPr>
          <w:spacing w:val="-1"/>
          <w:sz w:val="24"/>
          <w:szCs w:val="24"/>
        </w:rPr>
        <w:t>. В главе кратко рассматривается история вопроса и степень его изученности, анализируется современное состояние исследуемой проблемы. Содержание главы должно соответствовать теме исследования. Число цитируемых литературных источников (отечественных и зарубежных) должно быть достаточным для полного освещения вопроса. При описании литературных данных могут быть использованы рисунки и таблицы со ссылкой на источник.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При поиске источников научной литературы по теме необходимо использовать все виды изданий. Поиск осуществлять через каталоги, картотеки и библиографические указатели библиотек, а также поисковые системы «Интернет».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b/>
          <w:bCs/>
          <w:spacing w:val="-1"/>
          <w:sz w:val="24"/>
          <w:szCs w:val="24"/>
        </w:rPr>
        <w:t xml:space="preserve">Вторая глава </w:t>
      </w:r>
      <w:r w:rsidRPr="002D32D5">
        <w:rPr>
          <w:spacing w:val="-1"/>
          <w:sz w:val="24"/>
          <w:szCs w:val="24"/>
        </w:rPr>
        <w:t xml:space="preserve">– аналитическая. Здесь с аналитический точки зрения дается характеристика </w:t>
      </w:r>
      <w:r w:rsidR="00D05084">
        <w:rPr>
          <w:spacing w:val="-1"/>
          <w:sz w:val="24"/>
          <w:szCs w:val="24"/>
        </w:rPr>
        <w:t>организации</w:t>
      </w:r>
      <w:r w:rsidRPr="002D32D5">
        <w:rPr>
          <w:spacing w:val="-1"/>
          <w:sz w:val="24"/>
          <w:szCs w:val="24"/>
        </w:rPr>
        <w:t>, на материалах котор</w:t>
      </w:r>
      <w:r w:rsidR="00D05084">
        <w:rPr>
          <w:spacing w:val="-1"/>
          <w:sz w:val="24"/>
          <w:szCs w:val="24"/>
        </w:rPr>
        <w:t>ой</w:t>
      </w:r>
      <w:r w:rsidRPr="002D32D5">
        <w:rPr>
          <w:spacing w:val="-1"/>
          <w:sz w:val="24"/>
          <w:szCs w:val="24"/>
        </w:rPr>
        <w:t xml:space="preserve"> выполняется работа, и проводится глубокий анализ изучаемой проблемы с использованием различных методов. </w:t>
      </w:r>
    </w:p>
    <w:p w:rsidR="00F3181B" w:rsidRPr="002D32D5" w:rsidRDefault="00F3181B" w:rsidP="00E94E29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Приводятся результаты </w:t>
      </w:r>
      <w:r w:rsidR="00D05084">
        <w:rPr>
          <w:spacing w:val="-1"/>
          <w:sz w:val="24"/>
          <w:szCs w:val="24"/>
        </w:rPr>
        <w:t>анализа</w:t>
      </w:r>
      <w:r w:rsidRPr="002D32D5">
        <w:rPr>
          <w:spacing w:val="-1"/>
          <w:sz w:val="24"/>
          <w:szCs w:val="24"/>
        </w:rPr>
        <w:t>, выполненных непосредственно исполнителем. Статистически обработанные данные могут быть представлены в виде таблиц и рисунков (диаграмм, графиков, схем, фотографий и т.д.). На основании анализа выявляются закономерности.</w:t>
      </w:r>
      <w:r w:rsidRPr="002D32D5">
        <w:rPr>
          <w:spacing w:val="-1"/>
          <w:sz w:val="24"/>
          <w:szCs w:val="24"/>
        </w:rPr>
        <w:tab/>
      </w:r>
    </w:p>
    <w:p w:rsidR="00A559C4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3" w:name="_Toc513400759"/>
      <w:r w:rsidRPr="002D32D5">
        <w:rPr>
          <w:b/>
          <w:bCs/>
          <w:spacing w:val="-1"/>
          <w:sz w:val="24"/>
          <w:szCs w:val="24"/>
        </w:rPr>
        <w:t xml:space="preserve">1.4.7 </w:t>
      </w:r>
      <w:r w:rsidRPr="008B0FE8">
        <w:rPr>
          <w:b/>
          <w:bCs/>
          <w:spacing w:val="-1"/>
          <w:sz w:val="24"/>
          <w:szCs w:val="24"/>
        </w:rPr>
        <w:t>Заключение.</w:t>
      </w:r>
      <w:bookmarkEnd w:id="13"/>
    </w:p>
    <w:p w:rsidR="00F3181B" w:rsidRPr="002D32D5" w:rsidRDefault="00F3181B" w:rsidP="00A559C4">
      <w:pPr>
        <w:rPr>
          <w:b/>
          <w:bCs/>
          <w:spacing w:val="-1"/>
          <w:sz w:val="24"/>
          <w:szCs w:val="24"/>
        </w:rPr>
      </w:pPr>
      <w:r w:rsidRPr="002D32D5">
        <w:rPr>
          <w:sz w:val="24"/>
          <w:szCs w:val="24"/>
        </w:rPr>
        <w:t xml:space="preserve">В заключение к дипломной работе </w:t>
      </w:r>
      <w:r w:rsidRPr="002D32D5">
        <w:rPr>
          <w:rStyle w:val="c3"/>
          <w:sz w:val="24"/>
          <w:szCs w:val="24"/>
        </w:rPr>
        <w:t>обучающийся</w:t>
      </w:r>
      <w:r w:rsidRPr="002D32D5">
        <w:rPr>
          <w:sz w:val="24"/>
          <w:szCs w:val="24"/>
        </w:rPr>
        <w:t xml:space="preserve"> должен подвести итоги изучения темы, обоснованно изложить свои взгляды по главным вопросам, рассмотренным в работе, сделать выводы. Выводы формулируются на основании поставленных задач и кратко отражают наиболее важные результаты работы. Выводы должны быть представлены в виде нумерованного списка, состоящего из 3 и более пунктов. Могут быть указаны перспективы дальнейшей разработки темы. Заключение не должно содержать новых сведений, фактов, аргументов и т.п., его выводы должны логически вытекать из основного текста работы.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Заключение должно отра</w:t>
      </w:r>
      <w:r w:rsidRPr="002D32D5">
        <w:rPr>
          <w:sz w:val="24"/>
          <w:szCs w:val="24"/>
        </w:rPr>
        <w:t>жать значимость работы, подтверждать</w:t>
      </w:r>
      <w:r w:rsidR="00583973">
        <w:rPr>
          <w:sz w:val="24"/>
          <w:szCs w:val="24"/>
        </w:rPr>
        <w:t xml:space="preserve"> её</w:t>
      </w:r>
      <w:r w:rsidRPr="002D32D5">
        <w:rPr>
          <w:sz w:val="24"/>
          <w:szCs w:val="24"/>
        </w:rPr>
        <w:t xml:space="preserve"> акт</w:t>
      </w:r>
      <w:r w:rsidR="00D05084">
        <w:rPr>
          <w:sz w:val="24"/>
          <w:szCs w:val="24"/>
        </w:rPr>
        <w:t>уальность в современных условиях.</w:t>
      </w:r>
    </w:p>
    <w:p w:rsidR="00A559C4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4" w:name="_Toc513400760"/>
      <w:r w:rsidRPr="008B0FE8">
        <w:rPr>
          <w:b/>
          <w:bCs/>
          <w:spacing w:val="-1"/>
          <w:sz w:val="24"/>
          <w:szCs w:val="24"/>
        </w:rPr>
        <w:t>1.4.8 Список литературы.</w:t>
      </w:r>
      <w:bookmarkEnd w:id="14"/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Представляет собой перечень всех литературных источников, использованных при выполнении работы. Источники располагаются в едином алфавитном порядке. Список литературы должен включать не менее 20 % источников, изданных за последние 5 лет, не менее 30 % источников периодических изданий (журнальные статьи и др.). Использование Интернет-ресурсов в объеме, не превышающем 10 % от общего количества источников. Список литературы должен быть оформлен единообразно с соблюдением государственного стандарта на библиографическое описание документа (ГОСТ 7.1.-2003). </w:t>
      </w:r>
      <w:r w:rsidRPr="002D32D5">
        <w:rPr>
          <w:spacing w:val="-3"/>
          <w:sz w:val="24"/>
          <w:szCs w:val="24"/>
        </w:rPr>
        <w:t>Примеры описания библиографического аппарата (Приложение 7).</w:t>
      </w:r>
    </w:p>
    <w:p w:rsidR="00A559C4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5" w:name="_Toc513400761"/>
      <w:r w:rsidRPr="008B0FE8">
        <w:rPr>
          <w:b/>
          <w:bCs/>
          <w:spacing w:val="-1"/>
          <w:sz w:val="24"/>
          <w:szCs w:val="24"/>
        </w:rPr>
        <w:t>1.4.9 Приложения.</w:t>
      </w:r>
      <w:bookmarkEnd w:id="15"/>
    </w:p>
    <w:p w:rsidR="00F3181B" w:rsidRPr="002D32D5" w:rsidRDefault="00F3181B" w:rsidP="00A559C4">
      <w:pPr>
        <w:rPr>
          <w:b/>
          <w:bCs/>
          <w:spacing w:val="-3"/>
          <w:sz w:val="24"/>
          <w:szCs w:val="24"/>
        </w:rPr>
      </w:pPr>
      <w:r w:rsidRPr="002D32D5">
        <w:rPr>
          <w:sz w:val="24"/>
          <w:szCs w:val="24"/>
        </w:rPr>
        <w:lastRenderedPageBreak/>
        <w:t xml:space="preserve">В дипломной работе обязательно должны быть приложения. Как правило, по материалам вспомогательного характера, которые были использованы автором в процессе разработки темы. К таким материалам относятся: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различные положения, инструкции, копии документов; на основе которых выполнена дипломная работа; 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схемы, графики, диаграммы, таблицы, которые нецелесообразно размещать в тексте, так как они носят прикладной или иллюстративный характер;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методики, диагностики, которые использованы автором дипломной работы в процессе изучения явления;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иллюстративный материал, в том числе и примеры, на которые имеет место ссылка в тексте. </w:t>
      </w:r>
    </w:p>
    <w:p w:rsidR="00F3181B" w:rsidRPr="000275EE" w:rsidRDefault="00F3181B" w:rsidP="00A559C4">
      <w:pPr>
        <w:rPr>
          <w:sz w:val="24"/>
          <w:szCs w:val="24"/>
        </w:rPr>
      </w:pPr>
      <w:r w:rsidRPr="000275EE">
        <w:rPr>
          <w:sz w:val="24"/>
          <w:szCs w:val="24"/>
        </w:rPr>
        <w:t>В приложении в левом нижнем углу можно указать, на основании каких источников оно составлено. В тексте дипломной работы делается ссылка на каждое приложение. Приложения оформляются на последних страницах работы и не входят в её объем. Порядок оформления приложений см. в п. 2.4.</w:t>
      </w: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6" w:name="_Toc513400762"/>
      <w:r w:rsidRPr="008B0FE8">
        <w:rPr>
          <w:b/>
          <w:bCs/>
          <w:spacing w:val="-1"/>
          <w:sz w:val="24"/>
          <w:szCs w:val="24"/>
        </w:rPr>
        <w:t>1.5 Общие требования к изложению и стилю текста</w:t>
      </w:r>
      <w:bookmarkEnd w:id="16"/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При написании дипломной работы очень важно не только то, как Вы раскроете тему, какие используете источники, но и язык, стиль, общая манера подачи содержания.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Дипломная работа - это научное произведение. Поэтому она должна соответствовать требованиям этого жанра и писаться в стилистике научного текста. </w:t>
      </w:r>
    </w:p>
    <w:p w:rsidR="00F3181B" w:rsidRPr="002D32D5" w:rsidRDefault="00F3181B" w:rsidP="00802381">
      <w:pPr>
        <w:rPr>
          <w:sz w:val="24"/>
          <w:szCs w:val="24"/>
        </w:rPr>
      </w:pPr>
      <w:r w:rsidRPr="002D32D5">
        <w:rPr>
          <w:sz w:val="24"/>
          <w:szCs w:val="24"/>
        </w:rPr>
        <w:t>Для научного текста характерен формально-логический способ изложения, подчиняющий себе все используемые автором языковые средства. Изложение такого рода должно быть целостным и объединенным единой логической связью, поскольку преследует единую цель — обосновать и доказать ряд теоретических положений.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В нем все направлено на решение поставленных задач и достижение конечной цели, которые </w:t>
      </w:r>
      <w:r w:rsidR="00703232">
        <w:rPr>
          <w:sz w:val="24"/>
          <w:szCs w:val="24"/>
        </w:rPr>
        <w:t>чётко</w:t>
      </w:r>
      <w:r w:rsidRPr="002D32D5">
        <w:rPr>
          <w:sz w:val="24"/>
          <w:szCs w:val="24"/>
        </w:rPr>
        <w:t xml:space="preserve"> прописываются во введении. В научном тексте является лишним и ненужным все то, что прямо не работает на реализацию цели: выражение эмоций, художественные красоты, пустопорожняя риторика. И используемые в нем средства выражения прежде всего должны отличаться точностью, смысловой ясностью. Ключевые слова научного текста - это не просто слова, а понятия. При написании дипломной работы следует пользоваться понятийным аппаратом, т. е. установленной системой терминов, значение и смысл которых должны быть для Вас не расплывчатыми, а </w:t>
      </w:r>
      <w:r w:rsidR="00703232" w:rsidRPr="002D32D5">
        <w:rPr>
          <w:sz w:val="24"/>
          <w:szCs w:val="24"/>
        </w:rPr>
        <w:t>чёткими</w:t>
      </w:r>
      <w:r w:rsidRPr="002D32D5">
        <w:rPr>
          <w:sz w:val="24"/>
          <w:szCs w:val="24"/>
        </w:rPr>
        <w:t xml:space="preserve"> и ясными.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Научная речь предполагает использование </w:t>
      </w:r>
      <w:r w:rsidR="00703232" w:rsidRPr="002D32D5">
        <w:rPr>
          <w:sz w:val="24"/>
          <w:szCs w:val="24"/>
        </w:rPr>
        <w:t>определённых</w:t>
      </w:r>
      <w:r w:rsidRPr="002D32D5">
        <w:rPr>
          <w:sz w:val="24"/>
          <w:szCs w:val="24"/>
        </w:rPr>
        <w:t xml:space="preserve"> фразеологических оборотов, слов-связок, вводных слов, назначение которых состоит в том, чтобы показать логическое соотношение данной части изложения с предыдущей и последующей или подчеркнуть рубрикацию текста. Так, вводные слова и обороты, например, «итак», «таким образом», показывают, что данная часть текста служит обобщением изложенного выше. Слова и обороты «следовательно», «отсюда следует, что...» свидетельствуют о том, что между сказанным выше и тем, что будет сказано сейчас, существуют причинно-следственные отношения. Слова и обороты «вначале», «во-первых», «во-вторых», «прежде всего», «наконец», «в заключение сказанного» указывают на место излагаемой мысли или факта в логической структуре текста. Слова и обороты «однако», «тем не менее», «впрочем», «между тем» выражают наличие противоречия между только что сказанным и тем, что сейчас будет сказано.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Обороты «рассмотрим подробнее...» или «</w:t>
      </w:r>
      <w:r w:rsidR="00703232" w:rsidRPr="002D32D5">
        <w:rPr>
          <w:sz w:val="24"/>
          <w:szCs w:val="24"/>
        </w:rPr>
        <w:t>перейдём</w:t>
      </w:r>
      <w:r w:rsidRPr="002D32D5">
        <w:rPr>
          <w:sz w:val="24"/>
          <w:szCs w:val="24"/>
        </w:rPr>
        <w:t xml:space="preserve"> теперь к...» помогают более </w:t>
      </w:r>
      <w:r w:rsidR="00703232">
        <w:rPr>
          <w:sz w:val="24"/>
          <w:szCs w:val="24"/>
        </w:rPr>
        <w:t>чётко</w:t>
      </w:r>
      <w:r w:rsidRPr="002D32D5">
        <w:rPr>
          <w:sz w:val="24"/>
          <w:szCs w:val="24"/>
        </w:rPr>
        <w:t xml:space="preserve">й рубрикации текста, поскольку </w:t>
      </w:r>
      <w:r w:rsidR="00703232" w:rsidRPr="002D32D5">
        <w:rPr>
          <w:sz w:val="24"/>
          <w:szCs w:val="24"/>
        </w:rPr>
        <w:t>подчёркивают</w:t>
      </w:r>
      <w:r w:rsidRPr="002D32D5">
        <w:rPr>
          <w:sz w:val="24"/>
          <w:szCs w:val="24"/>
        </w:rPr>
        <w:t xml:space="preserve"> переход к новой, не выделенной особой рубрикой части изложения.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Синтаксис научного текста отличается обилием сложных предложений. Именно сложные, в особенности </w:t>
      </w:r>
      <w:r w:rsidR="00703232" w:rsidRPr="002D32D5">
        <w:rPr>
          <w:sz w:val="24"/>
          <w:szCs w:val="24"/>
        </w:rPr>
        <w:t>сложноподчинённые</w:t>
      </w:r>
      <w:r w:rsidRPr="002D32D5">
        <w:rPr>
          <w:sz w:val="24"/>
          <w:szCs w:val="24"/>
        </w:rPr>
        <w:t xml:space="preserve"> предложения способны адекватно передавать логические механизмы научной аргументации и причинно-следственные связи, занимающие важнейшее место в научном тексте. Показателем культуры научной речи и профессионализма исследователя является высокий процент в тексте </w:t>
      </w:r>
      <w:r w:rsidR="00703232" w:rsidRPr="002D32D5">
        <w:rPr>
          <w:sz w:val="24"/>
          <w:szCs w:val="24"/>
        </w:rPr>
        <w:t>сложносочинённых</w:t>
      </w:r>
      <w:r w:rsidRPr="002D32D5">
        <w:rPr>
          <w:sz w:val="24"/>
          <w:szCs w:val="24"/>
        </w:rPr>
        <w:t xml:space="preserve"> и </w:t>
      </w:r>
      <w:r w:rsidR="00703232" w:rsidRPr="002D32D5">
        <w:rPr>
          <w:sz w:val="24"/>
          <w:szCs w:val="24"/>
        </w:rPr>
        <w:t>сложноподчинённых</w:t>
      </w:r>
      <w:r w:rsidRPr="002D32D5">
        <w:rPr>
          <w:sz w:val="24"/>
          <w:szCs w:val="24"/>
        </w:rPr>
        <w:t xml:space="preserve"> </w:t>
      </w:r>
      <w:r w:rsidRPr="002D32D5">
        <w:rPr>
          <w:sz w:val="24"/>
          <w:szCs w:val="24"/>
        </w:rPr>
        <w:lastRenderedPageBreak/>
        <w:t>предложений. Сплошной поток простых предложений производит впечатление примитивности и смысловой бедности изложения. Однако следует избегать слишком длинных, запутанных и громоздких сложных предложений, читая которые, к концу забываешь, о чем говорилось вначале.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Установившаяся традиционно форма подачи научного текста предполагает максимальную отстраненность от изложения личности автора с его субъективными предпочтениями, индивидуальными особенностями речи и стиля, эмоциональными оценками. Такой эффект отстраненности, безличного монолога достигается рядом синтаксических и стилистических средств, например, использованием безличных и </w:t>
      </w:r>
      <w:r w:rsidR="00703232" w:rsidRPr="002D32D5">
        <w:rPr>
          <w:sz w:val="24"/>
          <w:szCs w:val="24"/>
        </w:rPr>
        <w:t>неопределённо</w:t>
      </w:r>
      <w:r w:rsidRPr="002D32D5">
        <w:rPr>
          <w:sz w:val="24"/>
          <w:szCs w:val="24"/>
        </w:rPr>
        <w:t>-личных конструкций, конструкций с краткими страдательными причастиями, например, «выявлено несколько новых принципов», ведением изложения от третьего лица и т. д. Кроме того, особенностью современного научного текста является почти полное исключение из употребления личного местоимения первого лица единственного числа — «я». Там, где автору нужно назвать себя в первом лице, используется местоимение множественного числа — «мы». Образуются конструкции «мы полагаем», «нам представляется», «по нашему мнению».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Такое словоупотребление, во-первых, </w:t>
      </w:r>
      <w:r w:rsidR="00703232" w:rsidRPr="002D32D5">
        <w:rPr>
          <w:sz w:val="24"/>
          <w:szCs w:val="24"/>
        </w:rPr>
        <w:t>придаёт</w:t>
      </w:r>
      <w:r w:rsidRPr="002D32D5">
        <w:rPr>
          <w:sz w:val="24"/>
          <w:szCs w:val="24"/>
        </w:rPr>
        <w:t xml:space="preserve"> тексту видимость большей объективности. Во-вторых, когда авторство выражается местоимением «мы», </w:t>
      </w:r>
      <w:r w:rsidR="00703232" w:rsidRPr="002D32D5">
        <w:rPr>
          <w:sz w:val="24"/>
          <w:szCs w:val="24"/>
        </w:rPr>
        <w:t>создаётся</w:t>
      </w:r>
      <w:r w:rsidRPr="002D32D5">
        <w:rPr>
          <w:sz w:val="24"/>
          <w:szCs w:val="24"/>
        </w:rPr>
        <w:t xml:space="preserve"> впечатление, что за автором как единичным субъектом стоит группа людей — научная школа, направление, единомышленники. Наконец, использование слова «мы» вместо «я» выглядит скромнее и в силу этого более соответствует неписаным требованиям академического этикета: автор не выпячивает свой личный вклад, а наоборот, делает его достоянием всего </w:t>
      </w:r>
      <w:r w:rsidR="00703232" w:rsidRPr="002D32D5">
        <w:rPr>
          <w:sz w:val="24"/>
          <w:szCs w:val="24"/>
        </w:rPr>
        <w:t>учёного</w:t>
      </w:r>
      <w:r w:rsidRPr="002D32D5">
        <w:rPr>
          <w:sz w:val="24"/>
          <w:szCs w:val="24"/>
        </w:rPr>
        <w:t xml:space="preserve"> сообщества.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Тем не менее, текст не должен сплошь пестреть словом «мы». Для стилистического разнообразия стоит прибегать и к другим конструкциям, обеспечивающим должный уровень безличности текста.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В процессе подготовки дипломной работы в качестве примера можно порекомендовать использовать следующие функционально-синтаксические и специальные лексические средства: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средства, указывающие на последовательность изложения: вначале; прежде всего; затем; </w:t>
      </w:r>
      <w:proofErr w:type="gramStart"/>
      <w:r w:rsidRPr="002D32D5">
        <w:rPr>
          <w:sz w:val="24"/>
          <w:szCs w:val="24"/>
        </w:rPr>
        <w:t>во-первых</w:t>
      </w:r>
      <w:proofErr w:type="gramEnd"/>
      <w:r w:rsidRPr="002D32D5">
        <w:rPr>
          <w:sz w:val="24"/>
          <w:szCs w:val="24"/>
        </w:rPr>
        <w:t xml:space="preserve"> (во-вторых и т. д.); впоследствии; после;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средства, указывающие на противопоставление отдельных тезисов изложения: однако; в то же время, между тем, тогда как; тем не менее;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средства, указывающие на наличие причинно-следственных отношений: </w:t>
      </w:r>
      <w:proofErr w:type="gramStart"/>
      <w:r w:rsidRPr="002D32D5">
        <w:rPr>
          <w:sz w:val="24"/>
          <w:szCs w:val="24"/>
        </w:rPr>
        <w:t>следовательно</w:t>
      </w:r>
      <w:proofErr w:type="gramEnd"/>
      <w:r w:rsidRPr="002D32D5">
        <w:rPr>
          <w:sz w:val="24"/>
          <w:szCs w:val="24"/>
        </w:rPr>
        <w:t>; поэтому; потому что; благодаря; сообразуясь с; вследствие;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средства, отражающие переход изложения от одной мысли к другой: прежде чем; обратимся к; рассмотрим, как; остановимся на; </w:t>
      </w:r>
      <w:r w:rsidR="00703232" w:rsidRPr="002D32D5">
        <w:rPr>
          <w:sz w:val="24"/>
          <w:szCs w:val="24"/>
        </w:rPr>
        <w:t>подчеркнём</w:t>
      </w:r>
      <w:r w:rsidRPr="002D32D5">
        <w:rPr>
          <w:sz w:val="24"/>
          <w:szCs w:val="24"/>
        </w:rPr>
        <w:t xml:space="preserve"> следующее;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средства, подытоживающие изложение или часть изложения: итак; таким образом; значит; в заключение отметим; на основе сказанного; следовательно.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Кроме того, в качестве рассматриваемых средств в ряде случаев могут выступать местоимения, прилагательные и причастия, как-то: </w:t>
      </w:r>
      <w:r w:rsidRPr="002D32D5">
        <w:rPr>
          <w:i/>
          <w:iCs/>
          <w:sz w:val="24"/>
          <w:szCs w:val="24"/>
        </w:rPr>
        <w:t>данный; этот; эти; такая; названные; упомянутые; указанные.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Несколько слов об общих стилистических «запретах», о которых необходимо помнить при подготовке текстов письменных работ. В содержании письменной работы, как правило, не допускается применять: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обороты разговорной речи, произвольные словообразования, в том числе профессионализмы;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различные научные термины, близкие по своему значению для обозначения одного и того же понятия;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иностранные слова и термины — при наличии русскоязычных аналогов;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сокращения обозначений единиц физических величин — при их употреблении без цифр (кроме единиц физических величин в головках и боковиках таблиц и в расшифровках буквенных обозначений, входящих в формулы).</w:t>
      </w:r>
    </w:p>
    <w:p w:rsidR="00F3181B" w:rsidRPr="00A26E4E" w:rsidRDefault="00F3181B" w:rsidP="00A26E4E">
      <w:pPr>
        <w:shd w:val="clear" w:color="auto" w:fill="FFFFFF"/>
        <w:spacing w:before="120" w:after="240" w:line="276" w:lineRule="auto"/>
        <w:jc w:val="center"/>
        <w:outlineLvl w:val="0"/>
        <w:rPr>
          <w:b/>
          <w:bCs/>
          <w:spacing w:val="-5"/>
          <w:sz w:val="24"/>
          <w:szCs w:val="24"/>
        </w:rPr>
      </w:pPr>
      <w:bookmarkStart w:id="17" w:name="_Toc513400763"/>
      <w:r w:rsidRPr="00A26E4E">
        <w:rPr>
          <w:b/>
          <w:bCs/>
          <w:spacing w:val="-5"/>
          <w:sz w:val="24"/>
          <w:szCs w:val="24"/>
        </w:rPr>
        <w:t xml:space="preserve">2. </w:t>
      </w:r>
      <w:r w:rsidR="00A26E4E" w:rsidRPr="00A26E4E">
        <w:rPr>
          <w:b/>
          <w:bCs/>
          <w:spacing w:val="-5"/>
          <w:sz w:val="24"/>
          <w:szCs w:val="24"/>
        </w:rPr>
        <w:t>ТРЕБОВАНИЯ К ОФОРМЛЕНИЮ ДИПЛОМНОЙ РАБОТЫ</w:t>
      </w:r>
      <w:bookmarkEnd w:id="17"/>
    </w:p>
    <w:p w:rsidR="00F3181B" w:rsidRPr="002D32D5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8" w:name="_Toc513400764"/>
      <w:r w:rsidRPr="002D32D5">
        <w:rPr>
          <w:b/>
          <w:bCs/>
          <w:spacing w:val="-1"/>
          <w:sz w:val="24"/>
          <w:szCs w:val="24"/>
        </w:rPr>
        <w:lastRenderedPageBreak/>
        <w:t>2.1 Общие требования</w:t>
      </w:r>
      <w:bookmarkEnd w:id="18"/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z w:val="24"/>
          <w:szCs w:val="24"/>
        </w:rPr>
      </w:pPr>
      <w:r w:rsidRPr="002D32D5">
        <w:rPr>
          <w:spacing w:val="1"/>
          <w:sz w:val="24"/>
          <w:szCs w:val="24"/>
        </w:rPr>
        <w:t>Формат бумаги – А4 (210 х 297 мм).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>Каждый лист дипломной работы должен иметь поля не менее: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>левое – 30 мм; верхнее – 20 мм; правое – 10 мм; нижнее – 20 мм.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z w:val="24"/>
          <w:szCs w:val="24"/>
          <w:lang w:val="en-US"/>
        </w:rPr>
      </w:pPr>
      <w:r w:rsidRPr="002D32D5">
        <w:rPr>
          <w:spacing w:val="1"/>
          <w:sz w:val="24"/>
          <w:szCs w:val="24"/>
        </w:rPr>
        <w:t>Шрифт</w:t>
      </w:r>
      <w:r w:rsidRPr="002D32D5">
        <w:rPr>
          <w:spacing w:val="1"/>
          <w:sz w:val="24"/>
          <w:szCs w:val="24"/>
          <w:lang w:val="en-US"/>
        </w:rPr>
        <w:t xml:space="preserve"> – 14, </w:t>
      </w:r>
      <w:r w:rsidRPr="002D32D5">
        <w:rPr>
          <w:spacing w:val="1"/>
          <w:sz w:val="24"/>
          <w:szCs w:val="24"/>
        </w:rPr>
        <w:t>типа</w:t>
      </w:r>
      <w:r w:rsidRPr="002D32D5">
        <w:rPr>
          <w:spacing w:val="1"/>
          <w:sz w:val="24"/>
          <w:szCs w:val="24"/>
          <w:lang w:val="en-US"/>
        </w:rPr>
        <w:t xml:space="preserve"> Times New Roman.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z w:val="24"/>
          <w:szCs w:val="24"/>
        </w:rPr>
      </w:pPr>
      <w:r w:rsidRPr="002D32D5">
        <w:rPr>
          <w:spacing w:val="1"/>
          <w:sz w:val="24"/>
          <w:szCs w:val="24"/>
        </w:rPr>
        <w:t>Межстрочный интервал – полуторный.</w:t>
      </w:r>
    </w:p>
    <w:p w:rsidR="00F3181B" w:rsidRDefault="00F3181B" w:rsidP="00E90B74">
      <w:pPr>
        <w:shd w:val="clear" w:color="auto" w:fill="FFFFFF"/>
        <w:spacing w:line="276" w:lineRule="auto"/>
        <w:ind w:firstLine="709"/>
        <w:jc w:val="both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 xml:space="preserve">Номера страниц проставляются </w:t>
      </w:r>
      <w:r w:rsidR="00AD0D4A">
        <w:rPr>
          <w:spacing w:val="1"/>
          <w:sz w:val="24"/>
          <w:szCs w:val="24"/>
        </w:rPr>
        <w:t xml:space="preserve">в соответствующей графе рамки </w:t>
      </w:r>
      <w:r w:rsidRPr="002D32D5">
        <w:rPr>
          <w:spacing w:val="1"/>
          <w:sz w:val="24"/>
          <w:szCs w:val="24"/>
        </w:rPr>
        <w:t>без каких-либо знаков препинания.</w:t>
      </w:r>
      <w:r w:rsidRPr="002D32D5">
        <w:rPr>
          <w:sz w:val="24"/>
          <w:szCs w:val="24"/>
        </w:rPr>
        <w:t xml:space="preserve"> </w:t>
      </w:r>
      <w:r w:rsidRPr="002D32D5">
        <w:rPr>
          <w:spacing w:val="1"/>
          <w:sz w:val="24"/>
          <w:szCs w:val="24"/>
        </w:rPr>
        <w:t xml:space="preserve">Титульный лист </w:t>
      </w:r>
      <w:r w:rsidR="00AD0D4A">
        <w:rPr>
          <w:spacing w:val="1"/>
          <w:sz w:val="24"/>
          <w:szCs w:val="24"/>
        </w:rPr>
        <w:t xml:space="preserve">и задание на ВКР </w:t>
      </w:r>
      <w:r w:rsidRPr="002D32D5">
        <w:rPr>
          <w:spacing w:val="1"/>
          <w:sz w:val="24"/>
          <w:szCs w:val="24"/>
        </w:rPr>
        <w:t>включают в общую нумерацию страниц. Номер страницы на титульном листе не проставляют. Листы дипломной работы нумеруются, начиная с листа «содержание» (стр.3).</w:t>
      </w:r>
    </w:p>
    <w:p w:rsidR="00AD0D4A" w:rsidRPr="002D32D5" w:rsidRDefault="00AD0D4A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pacing w:val="1"/>
          <w:sz w:val="24"/>
          <w:szCs w:val="24"/>
        </w:rPr>
        <w:t>Титульный лист</w:t>
      </w:r>
      <w:r>
        <w:rPr>
          <w:spacing w:val="1"/>
          <w:sz w:val="24"/>
          <w:szCs w:val="24"/>
        </w:rPr>
        <w:t xml:space="preserve"> и задание на ВКР в рамку не оформляются.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z w:val="24"/>
          <w:szCs w:val="24"/>
        </w:rPr>
      </w:pPr>
      <w:r w:rsidRPr="002D32D5">
        <w:rPr>
          <w:spacing w:val="1"/>
          <w:sz w:val="24"/>
          <w:szCs w:val="24"/>
        </w:rPr>
        <w:t>Отступ красной строки – 1,25 см.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>Выравнивание текста – по ширине.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>Переносы в словах не допускаются.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>Цвет шрифта основного текста дипломной работы – черный.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pacing w:val="1"/>
          <w:sz w:val="24"/>
          <w:szCs w:val="24"/>
        </w:rPr>
      </w:pPr>
      <w:r w:rsidRPr="002D32D5">
        <w:rPr>
          <w:spacing w:val="1"/>
          <w:sz w:val="24"/>
          <w:szCs w:val="24"/>
        </w:rPr>
        <w:t xml:space="preserve">Заголовки </w:t>
      </w:r>
      <w:r w:rsidR="00AD0D4A">
        <w:rPr>
          <w:spacing w:val="1"/>
          <w:sz w:val="24"/>
          <w:szCs w:val="24"/>
        </w:rPr>
        <w:t>основных частей ВКР</w:t>
      </w:r>
      <w:r w:rsidRPr="002D32D5">
        <w:rPr>
          <w:spacing w:val="1"/>
          <w:sz w:val="24"/>
          <w:szCs w:val="24"/>
        </w:rPr>
        <w:t>– прописными (заглавными) буквами.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rPr>
          <w:sz w:val="24"/>
          <w:szCs w:val="24"/>
        </w:rPr>
      </w:pPr>
      <w:r w:rsidRPr="002D32D5">
        <w:rPr>
          <w:spacing w:val="1"/>
          <w:sz w:val="24"/>
          <w:szCs w:val="24"/>
        </w:rPr>
        <w:t>Заголовки пунктов, подпунктов – строчными буквами (кроме первой прописной) полужирным шрифтом.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pacing w:val="-1"/>
          <w:sz w:val="24"/>
          <w:szCs w:val="24"/>
        </w:rPr>
      </w:pPr>
      <w:r w:rsidRPr="002D32D5">
        <w:rPr>
          <w:sz w:val="24"/>
          <w:szCs w:val="24"/>
        </w:rPr>
        <w:t xml:space="preserve">Начальные страницы дипломной работы компонуются в следующем </w:t>
      </w:r>
      <w:r w:rsidR="00AD0D4A">
        <w:rPr>
          <w:spacing w:val="-1"/>
          <w:sz w:val="24"/>
          <w:szCs w:val="24"/>
        </w:rPr>
        <w:t>порядке: титульный лист</w:t>
      </w:r>
      <w:r w:rsidRPr="002D32D5">
        <w:rPr>
          <w:spacing w:val="-1"/>
          <w:sz w:val="24"/>
          <w:szCs w:val="24"/>
        </w:rPr>
        <w:t>, задание на дипломную работу</w:t>
      </w:r>
      <w:r w:rsidRPr="002D32D5">
        <w:rPr>
          <w:sz w:val="24"/>
          <w:szCs w:val="24"/>
        </w:rPr>
        <w:t xml:space="preserve">, отзыв руководителя, </w:t>
      </w:r>
      <w:r w:rsidRPr="002D32D5">
        <w:rPr>
          <w:spacing w:val="-1"/>
          <w:sz w:val="24"/>
          <w:szCs w:val="24"/>
        </w:rPr>
        <w:t>содержание.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Количество страниц дипломной работы – </w:t>
      </w:r>
      <w:r w:rsidRPr="002D32D5">
        <w:rPr>
          <w:b/>
          <w:bCs/>
          <w:sz w:val="24"/>
          <w:szCs w:val="24"/>
        </w:rPr>
        <w:t>30-50 листов</w:t>
      </w:r>
      <w:r w:rsidRPr="002D32D5">
        <w:rPr>
          <w:sz w:val="24"/>
          <w:szCs w:val="24"/>
        </w:rPr>
        <w:t>, не считая приложений.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Рекомендуемый объем основных разделов в % от общего объема работы: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1</w:t>
      </w:r>
      <w:r w:rsidRPr="002D32D5">
        <w:rPr>
          <w:sz w:val="24"/>
          <w:szCs w:val="24"/>
        </w:rPr>
        <w:tab/>
        <w:t>Введение</w:t>
      </w:r>
      <w:r w:rsidRPr="002D32D5">
        <w:rPr>
          <w:sz w:val="24"/>
          <w:szCs w:val="24"/>
        </w:rPr>
        <w:tab/>
        <w:t>8-10 %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2</w:t>
      </w:r>
      <w:r w:rsidRPr="002D32D5">
        <w:rPr>
          <w:sz w:val="24"/>
          <w:szCs w:val="24"/>
        </w:rPr>
        <w:tab/>
        <w:t>Глава 1</w:t>
      </w:r>
      <w:r w:rsidRPr="002D32D5">
        <w:rPr>
          <w:sz w:val="24"/>
          <w:szCs w:val="24"/>
        </w:rPr>
        <w:tab/>
        <w:t>30-40 %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3</w:t>
      </w:r>
      <w:r w:rsidRPr="002D32D5">
        <w:rPr>
          <w:sz w:val="24"/>
          <w:szCs w:val="24"/>
        </w:rPr>
        <w:tab/>
        <w:t>Глава 2</w:t>
      </w:r>
      <w:r w:rsidRPr="002D32D5">
        <w:rPr>
          <w:sz w:val="24"/>
          <w:szCs w:val="24"/>
        </w:rPr>
        <w:tab/>
        <w:t>30-40 %</w:t>
      </w:r>
    </w:p>
    <w:p w:rsidR="00F3181B" w:rsidRPr="002D32D5" w:rsidRDefault="00F3181B" w:rsidP="00E90B74">
      <w:pPr>
        <w:shd w:val="clear" w:color="auto" w:fill="FFFFFF"/>
        <w:tabs>
          <w:tab w:val="left" w:pos="710"/>
        </w:tabs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4</w:t>
      </w:r>
      <w:r w:rsidRPr="002D32D5">
        <w:rPr>
          <w:sz w:val="24"/>
          <w:szCs w:val="24"/>
        </w:rPr>
        <w:tab/>
        <w:t>Заключение 6-8 %.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Текст дипломной работы должен быть тщательно выверен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pacing w:val="-1"/>
          <w:sz w:val="24"/>
          <w:szCs w:val="24"/>
        </w:rPr>
        <w:t>мся, который несет полную ответственность за опечатки и ошибки. Работа с большим количеством опечаток к защите не допускается.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Дипломная работа должна быть сброшюрована в папке для дальнейшего хранения.</w:t>
      </w: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19" w:name="_Toc513400765"/>
      <w:r w:rsidRPr="008B0FE8">
        <w:rPr>
          <w:b/>
          <w:bCs/>
          <w:spacing w:val="-1"/>
          <w:sz w:val="24"/>
          <w:szCs w:val="24"/>
        </w:rPr>
        <w:t>2.2 Выделение заголовков разделов и подразделов и их размещение</w:t>
      </w:r>
      <w:r w:rsidRPr="008B0FE8">
        <w:rPr>
          <w:b/>
          <w:bCs/>
          <w:spacing w:val="-1"/>
        </w:rPr>
        <w:footnoteReference w:id="1"/>
      </w:r>
      <w:bookmarkEnd w:id="19"/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Заголовки разделов и подразделов, указанные в содержании (оглавлении), в тексте работы должны быть выделены и идентично пронумерованы.</w:t>
      </w:r>
    </w:p>
    <w:p w:rsidR="00F3181B" w:rsidRPr="00AD0D4A" w:rsidRDefault="00F3181B" w:rsidP="00A559C4">
      <w:pPr>
        <w:rPr>
          <w:sz w:val="24"/>
          <w:szCs w:val="24"/>
        </w:rPr>
      </w:pPr>
      <w:r w:rsidRPr="00AD0D4A">
        <w:rPr>
          <w:sz w:val="24"/>
          <w:szCs w:val="24"/>
        </w:rPr>
        <w:t xml:space="preserve">Разделы, подразделы, пункты и подпункты следует нумеровать арабскими цифрами и записывать с абзацного отступа.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Каждый раздел (введение, глава, заключение, приложение) начинается с </w:t>
      </w:r>
      <w:r w:rsidRPr="002D32D5">
        <w:rPr>
          <w:b/>
          <w:bCs/>
          <w:i/>
          <w:iCs/>
          <w:sz w:val="24"/>
          <w:szCs w:val="24"/>
        </w:rPr>
        <w:t xml:space="preserve">новой </w:t>
      </w:r>
      <w:r w:rsidRPr="002D32D5">
        <w:rPr>
          <w:sz w:val="24"/>
          <w:szCs w:val="24"/>
        </w:rPr>
        <w:t xml:space="preserve">страницы. Подразделы внутри раздела следуют </w:t>
      </w:r>
      <w:proofErr w:type="gramStart"/>
      <w:r w:rsidRPr="002D32D5">
        <w:rPr>
          <w:sz w:val="24"/>
          <w:szCs w:val="24"/>
        </w:rPr>
        <w:t xml:space="preserve">через </w:t>
      </w:r>
      <w:r w:rsidR="00CE2DFF" w:rsidRPr="002D32D5">
        <w:rPr>
          <w:sz w:val="24"/>
          <w:szCs w:val="24"/>
        </w:rPr>
        <w:t>двойной</w:t>
      </w:r>
      <w:r w:rsidRPr="002D32D5">
        <w:rPr>
          <w:sz w:val="24"/>
          <w:szCs w:val="24"/>
        </w:rPr>
        <w:t xml:space="preserve"> интервала</w:t>
      </w:r>
      <w:proofErr w:type="gramEnd"/>
      <w:r w:rsidRPr="002D32D5">
        <w:rPr>
          <w:sz w:val="24"/>
          <w:szCs w:val="24"/>
        </w:rPr>
        <w:t xml:space="preserve"> после окончания предыдущего подраздела на той же странице, если на ней </w:t>
      </w:r>
      <w:r w:rsidR="00703232" w:rsidRPr="002D32D5">
        <w:rPr>
          <w:sz w:val="24"/>
          <w:szCs w:val="24"/>
        </w:rPr>
        <w:t>остаётся</w:t>
      </w:r>
      <w:r w:rsidRPr="002D32D5">
        <w:rPr>
          <w:sz w:val="24"/>
          <w:szCs w:val="24"/>
        </w:rPr>
        <w:t xml:space="preserve"> место для текста. Не допускается наличие текста вне разделов и подразделов, помещение на разных страницах заголовка подраздела и его текста. Поэтому после заголовка раздела через два интервала печатается название подраздела и далее через 1,5 интервала - текст подраздела.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Заголовки разделов, подразделов и пунктов следует печатать с прописной буквы без точки в конце, не </w:t>
      </w:r>
      <w:r w:rsidR="00703232" w:rsidRPr="002D32D5">
        <w:rPr>
          <w:sz w:val="24"/>
          <w:szCs w:val="24"/>
        </w:rPr>
        <w:t>подчёркивая</w:t>
      </w:r>
      <w:r w:rsidRPr="002D32D5">
        <w:rPr>
          <w:sz w:val="24"/>
          <w:szCs w:val="24"/>
        </w:rPr>
        <w:t>. Если заголовок состоит из двух предложений, их разделяют точкой.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Перед названием раздела (подраздела) ставится его порядковый номер согласно содержанию.</w:t>
      </w:r>
    </w:p>
    <w:p w:rsidR="00F3181B" w:rsidRPr="002D32D5" w:rsidRDefault="00F3181B" w:rsidP="00A559C4">
      <w:r w:rsidRPr="002D32D5">
        <w:rPr>
          <w:b/>
          <w:bCs/>
        </w:rPr>
        <w:lastRenderedPageBreak/>
        <w:t xml:space="preserve">Пример </w:t>
      </w:r>
      <w:r w:rsidRPr="002D32D5">
        <w:rPr>
          <w:b/>
          <w:bCs/>
          <w:i/>
          <w:iCs/>
        </w:rPr>
        <w:t xml:space="preserve">— </w:t>
      </w:r>
      <w:r w:rsidRPr="002D32D5">
        <w:rPr>
          <w:b/>
          <w:bCs/>
        </w:rPr>
        <w:t>1, 2, 3 и т. д.</w:t>
      </w:r>
      <w:r w:rsidRPr="002D32D5">
        <w:rPr>
          <w:b/>
          <w:bCs/>
          <w:i/>
          <w:iCs/>
        </w:rPr>
        <w:t xml:space="preserve"> </w:t>
      </w:r>
    </w:p>
    <w:p w:rsidR="00F3181B" w:rsidRPr="002D32D5" w:rsidRDefault="00F3181B" w:rsidP="00A559C4">
      <w:r w:rsidRPr="002D32D5">
        <w:t xml:space="preserve">Номер подраздела или пункта включает номер раздела и порядковый номер подраздела или пункта, </w:t>
      </w:r>
      <w:r w:rsidR="00703232" w:rsidRPr="002D32D5">
        <w:t>разделённые</w:t>
      </w:r>
      <w:r w:rsidRPr="002D32D5">
        <w:t xml:space="preserve"> точкой. </w:t>
      </w:r>
    </w:p>
    <w:p w:rsidR="00F3181B" w:rsidRPr="002D32D5" w:rsidRDefault="00F3181B" w:rsidP="00A559C4">
      <w:pPr>
        <w:rPr>
          <w:b/>
          <w:bCs/>
          <w:i/>
          <w:iCs/>
        </w:rPr>
      </w:pPr>
      <w:r w:rsidRPr="002D32D5">
        <w:rPr>
          <w:b/>
          <w:bCs/>
        </w:rPr>
        <w:t>Пример</w:t>
      </w:r>
      <w:r w:rsidRPr="002D32D5">
        <w:rPr>
          <w:b/>
          <w:bCs/>
          <w:i/>
          <w:iCs/>
        </w:rPr>
        <w:t xml:space="preserve"> — </w:t>
      </w:r>
      <w:r w:rsidRPr="002D32D5">
        <w:rPr>
          <w:b/>
          <w:bCs/>
        </w:rPr>
        <w:t xml:space="preserve">1.1, 1.2, 1.3 и т. д. </w:t>
      </w:r>
    </w:p>
    <w:p w:rsidR="00F3181B" w:rsidRPr="002D32D5" w:rsidRDefault="00F3181B" w:rsidP="00A559C4">
      <w:r w:rsidRPr="002D32D5">
        <w:t xml:space="preserve">После номера раздела, подраздела, пункта и подпункта в тексте точку не ставят. </w:t>
      </w:r>
    </w:p>
    <w:p w:rsidR="00F3181B" w:rsidRPr="002D32D5" w:rsidRDefault="00F3181B" w:rsidP="00A559C4">
      <w:r w:rsidRPr="002D32D5">
        <w:t xml:space="preserve">Если раздел или подраздел имеет только один пункт или пункт имеет один подпункт, то нумеровать его не следует.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Не нумеруются названия отдельных составных частей дипломной работы: содержание, введение, заключение и перечень использованных источников. Приложения имеют свою автономную сквозную нумерацию (Приложение 1, </w:t>
      </w:r>
      <w:r>
        <w:rPr>
          <w:sz w:val="24"/>
          <w:szCs w:val="24"/>
        </w:rPr>
        <w:t>П</w:t>
      </w:r>
      <w:r w:rsidRPr="002D32D5">
        <w:rPr>
          <w:sz w:val="24"/>
          <w:szCs w:val="24"/>
        </w:rPr>
        <w:t>риложение 2….).</w:t>
      </w: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20" w:name="_Toc513400766"/>
      <w:r w:rsidRPr="008B0FE8">
        <w:rPr>
          <w:b/>
          <w:bCs/>
          <w:spacing w:val="-1"/>
          <w:sz w:val="24"/>
          <w:szCs w:val="24"/>
        </w:rPr>
        <w:t>2.3 Оформление и нумерация иллюстраций и таблиц</w:t>
      </w:r>
      <w:r w:rsidRPr="008B0FE8">
        <w:rPr>
          <w:b/>
          <w:bCs/>
          <w:spacing w:val="-1"/>
        </w:rPr>
        <w:footnoteReference w:id="2"/>
      </w:r>
      <w:bookmarkEnd w:id="20"/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Иллюстративный материал, содержащийся в дипломной работе, может быть представлен чертежами, графиками, схемами, рисунками, фотографиями и т. п. Иллюстрации любого вида называются рисунками. Рисунки помещаются </w:t>
      </w:r>
      <w:r w:rsidRPr="002D32D5">
        <w:rPr>
          <w:b/>
          <w:bCs/>
          <w:i/>
          <w:iCs/>
          <w:sz w:val="24"/>
          <w:szCs w:val="24"/>
        </w:rPr>
        <w:t>сразу после первого упоминания о</w:t>
      </w:r>
      <w:r w:rsidRPr="002D32D5">
        <w:rPr>
          <w:i/>
          <w:iCs/>
          <w:sz w:val="24"/>
          <w:szCs w:val="24"/>
        </w:rPr>
        <w:t xml:space="preserve"> </w:t>
      </w:r>
      <w:r w:rsidRPr="002D32D5">
        <w:rPr>
          <w:b/>
          <w:bCs/>
          <w:i/>
          <w:iCs/>
          <w:sz w:val="24"/>
          <w:szCs w:val="24"/>
        </w:rPr>
        <w:t xml:space="preserve">них </w:t>
      </w:r>
      <w:r w:rsidRPr="002D32D5">
        <w:rPr>
          <w:sz w:val="24"/>
          <w:szCs w:val="24"/>
        </w:rPr>
        <w:t xml:space="preserve">в тексте или в начале следующей страницы. Рисунки выполняются в </w:t>
      </w:r>
      <w:r w:rsidR="00703232" w:rsidRPr="002D32D5">
        <w:rPr>
          <w:sz w:val="24"/>
          <w:szCs w:val="24"/>
        </w:rPr>
        <w:t>чёрном</w:t>
      </w:r>
      <w:r w:rsidRPr="002D32D5">
        <w:rPr>
          <w:sz w:val="24"/>
          <w:szCs w:val="24"/>
        </w:rPr>
        <w:t xml:space="preserve"> цвете на листе текста дипломной работы или наклеиваются на </w:t>
      </w:r>
      <w:r w:rsidR="00703232" w:rsidRPr="002D32D5">
        <w:rPr>
          <w:sz w:val="24"/>
          <w:szCs w:val="24"/>
        </w:rPr>
        <w:t>неё</w:t>
      </w:r>
      <w:r w:rsidRPr="002D32D5">
        <w:rPr>
          <w:sz w:val="24"/>
          <w:szCs w:val="24"/>
        </w:rPr>
        <w:t>, являясь копиями, полученными с помощью множительной техники.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Под каждым рисунком, через 1,5-2 интервала, пишется слово «Рисунок», далее указывается его номер (без точки), ставится название без кавычек, переносов в словах, точки в конце. Название рисунка записывается строчными буквами (кроме первой буквы) и располагается по середине строки. Если оно не умещается в одну строку, то следующая строка названия располагается ниже на 0,5 интервала.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Рисунок имеет сквозной номер внутри раздела. Номер раздела указывается перед номером рисунка через точку. Например, «Рисунок 1.З». Если количество рисунков в работе незначительно (3-4), то допускается их сквозная нумерация по всему тексту без указания раздела.</w:t>
      </w:r>
    </w:p>
    <w:p w:rsidR="00F3181B" w:rsidRPr="008D3FE7" w:rsidRDefault="00F3181B" w:rsidP="00A559C4">
      <w:pPr>
        <w:rPr>
          <w:sz w:val="24"/>
          <w:szCs w:val="24"/>
        </w:rPr>
      </w:pPr>
      <w:r w:rsidRPr="008D3FE7">
        <w:rPr>
          <w:sz w:val="24"/>
          <w:szCs w:val="24"/>
        </w:rPr>
        <w:t xml:space="preserve"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 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Нумерация таблиц – сквозная по всей </w:t>
      </w:r>
      <w:r w:rsidRPr="002D32D5">
        <w:rPr>
          <w:sz w:val="24"/>
          <w:szCs w:val="24"/>
        </w:rPr>
        <w:t>работе. Каждая таблица должна иметь название и номер, помещае</w:t>
      </w:r>
      <w:r w:rsidRPr="002D32D5">
        <w:rPr>
          <w:spacing w:val="-2"/>
          <w:sz w:val="24"/>
          <w:szCs w:val="24"/>
        </w:rPr>
        <w:t xml:space="preserve">мый над названием таблицы без сокращения с правой стороны. 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>Например: Таблица 7 (знак № и точку в конце не ставят). Шрифт по</w:t>
      </w:r>
      <w:r w:rsidRPr="002D32D5">
        <w:rPr>
          <w:spacing w:val="-3"/>
          <w:sz w:val="24"/>
          <w:szCs w:val="24"/>
        </w:rPr>
        <w:t>лужирный.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>Графы таблицы имеют заголовки и подзаголовки: заголовки на</w:t>
      </w:r>
      <w:r w:rsidRPr="002D32D5">
        <w:rPr>
          <w:spacing w:val="-3"/>
          <w:sz w:val="24"/>
          <w:szCs w:val="24"/>
        </w:rPr>
        <w:t>чинаются с прописных букв, подзаголовки — со строчных букв.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Внесение в таблицу незаполненных граф и строк не допускается. </w:t>
      </w:r>
      <w:r w:rsidRPr="002D32D5">
        <w:rPr>
          <w:spacing w:val="2"/>
          <w:sz w:val="24"/>
          <w:szCs w:val="24"/>
        </w:rPr>
        <w:t xml:space="preserve">Если в какой-либо строке таблицы нет данных, то в ней ставят </w:t>
      </w:r>
      <w:r w:rsidRPr="002D32D5">
        <w:rPr>
          <w:spacing w:val="-2"/>
          <w:sz w:val="24"/>
          <w:szCs w:val="24"/>
        </w:rPr>
        <w:t>прочерк (тире).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Цифры в таблицах располагают так, чтобы классы чисел по всем </w:t>
      </w:r>
      <w:r w:rsidRPr="002D32D5">
        <w:rPr>
          <w:spacing w:val="-1"/>
          <w:sz w:val="24"/>
          <w:szCs w:val="24"/>
        </w:rPr>
        <w:t>столбцам были расположены точно один под другим: единицы под единицами, десятки под десятками и т. д.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>Таблицы и иллюстрации размещают после первого упоминания о них по тексту и таким образом, чтобы их можно было читать без по</w:t>
      </w:r>
      <w:r w:rsidRPr="002D32D5">
        <w:rPr>
          <w:spacing w:val="-1"/>
          <w:sz w:val="24"/>
          <w:szCs w:val="24"/>
        </w:rPr>
        <w:t>ворота работы или с поворотом по часовой стрелке. Допускается пе</w:t>
      </w:r>
      <w:r w:rsidRPr="002D32D5">
        <w:rPr>
          <w:spacing w:val="1"/>
          <w:sz w:val="24"/>
          <w:szCs w:val="24"/>
        </w:rPr>
        <w:t xml:space="preserve">ренос таблицы на другую страницу с соблюдением нумерации граф </w:t>
      </w:r>
      <w:r w:rsidRPr="002D32D5">
        <w:rPr>
          <w:spacing w:val="-1"/>
          <w:sz w:val="24"/>
          <w:szCs w:val="24"/>
        </w:rPr>
        <w:t>и указанием сверху "Продолжение таблицы 7".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Примечания и сноски, касающиеся содержания таблиц, пишут непосредственно под таблицей. </w:t>
      </w: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21" w:name="_Toc513400767"/>
      <w:r w:rsidRPr="008B0FE8">
        <w:rPr>
          <w:b/>
          <w:bCs/>
          <w:spacing w:val="-1"/>
          <w:sz w:val="24"/>
          <w:szCs w:val="24"/>
        </w:rPr>
        <w:t>2.4 Оформление приложений</w:t>
      </w:r>
      <w:bookmarkEnd w:id="21"/>
    </w:p>
    <w:p w:rsidR="00F3181B" w:rsidRPr="002D32D5" w:rsidRDefault="00F3181B" w:rsidP="00A559C4">
      <w:pPr>
        <w:pStyle w:val="p"/>
        <w:spacing w:line="276" w:lineRule="auto"/>
      </w:pPr>
      <w:r w:rsidRPr="002D32D5">
        <w:rPr>
          <w:spacing w:val="1"/>
        </w:rPr>
        <w:t xml:space="preserve">Каждое приложение начинается с нового листа с указанием в правом верхнем углу слова «Приложение» без кавычек с указанием порядкового номера арабскими цифрами (без </w:t>
      </w:r>
      <w:r w:rsidRPr="002D32D5">
        <w:rPr>
          <w:spacing w:val="1"/>
        </w:rPr>
        <w:lastRenderedPageBreak/>
        <w:t>знака №) и должно иметь тематический заголовок</w:t>
      </w:r>
      <w:r w:rsidRPr="002D32D5">
        <w:t xml:space="preserve">, который записывают симметрично относительно текста с прописной буквы отдельной строкой. </w:t>
      </w:r>
    </w:p>
    <w:p w:rsidR="00F3181B" w:rsidRPr="002D32D5" w:rsidRDefault="00F3181B" w:rsidP="00A559C4">
      <w:pPr>
        <w:shd w:val="clear" w:color="auto" w:fill="FFFFFF"/>
        <w:spacing w:line="276" w:lineRule="auto"/>
        <w:ind w:left="19" w:right="5" w:firstLine="487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Приложения должны иметь общую с остальной частью документа сквозную нумерацию страниц. </w:t>
      </w:r>
      <w:r w:rsidRPr="002D32D5">
        <w:rPr>
          <w:spacing w:val="-3"/>
          <w:sz w:val="24"/>
          <w:szCs w:val="24"/>
        </w:rPr>
        <w:t xml:space="preserve">В тексте работы должна делаться ссылка па этот </w:t>
      </w:r>
      <w:r w:rsidRPr="002D32D5">
        <w:rPr>
          <w:spacing w:val="-4"/>
          <w:sz w:val="24"/>
          <w:szCs w:val="24"/>
        </w:rPr>
        <w:t>материал.</w:t>
      </w:r>
      <w:r w:rsidRPr="002D32D5">
        <w:rPr>
          <w:sz w:val="24"/>
          <w:szCs w:val="24"/>
        </w:rPr>
        <w:t xml:space="preserve"> </w:t>
      </w:r>
      <w:r w:rsidRPr="002D32D5">
        <w:rPr>
          <w:spacing w:val="-4"/>
          <w:sz w:val="24"/>
          <w:szCs w:val="24"/>
        </w:rPr>
        <w:t>Приложения располагают в порядке ссылок на них в тексте документа.</w:t>
      </w:r>
    </w:p>
    <w:p w:rsidR="00F3181B" w:rsidRPr="002D32D5" w:rsidRDefault="00F3181B" w:rsidP="00E90B74">
      <w:pPr>
        <w:shd w:val="clear" w:color="auto" w:fill="FFFFFF"/>
        <w:spacing w:line="276" w:lineRule="auto"/>
        <w:ind w:left="5" w:right="14" w:firstLine="501"/>
        <w:jc w:val="both"/>
        <w:rPr>
          <w:sz w:val="24"/>
          <w:szCs w:val="24"/>
        </w:rPr>
      </w:pPr>
    </w:p>
    <w:p w:rsidR="00F3181B" w:rsidRPr="00A26E4E" w:rsidRDefault="00F3181B" w:rsidP="00A26E4E">
      <w:pPr>
        <w:shd w:val="clear" w:color="auto" w:fill="FFFFFF"/>
        <w:spacing w:before="120" w:after="240" w:line="276" w:lineRule="auto"/>
        <w:jc w:val="center"/>
        <w:outlineLvl w:val="0"/>
        <w:rPr>
          <w:b/>
          <w:bCs/>
          <w:spacing w:val="-5"/>
          <w:sz w:val="24"/>
          <w:szCs w:val="24"/>
        </w:rPr>
      </w:pPr>
      <w:bookmarkStart w:id="22" w:name="_Toc513400769"/>
      <w:r w:rsidRPr="00A26E4E">
        <w:rPr>
          <w:b/>
          <w:bCs/>
          <w:spacing w:val="-5"/>
          <w:sz w:val="24"/>
          <w:szCs w:val="24"/>
        </w:rPr>
        <w:t>3</w:t>
      </w:r>
      <w:r w:rsidR="00A26E4E">
        <w:rPr>
          <w:b/>
          <w:bCs/>
          <w:spacing w:val="-5"/>
          <w:sz w:val="24"/>
          <w:szCs w:val="24"/>
        </w:rPr>
        <w:t>.</w:t>
      </w:r>
      <w:r w:rsidRPr="00A26E4E">
        <w:rPr>
          <w:b/>
          <w:bCs/>
          <w:spacing w:val="-5"/>
          <w:sz w:val="24"/>
          <w:szCs w:val="24"/>
        </w:rPr>
        <w:t xml:space="preserve"> ПОРЯДОК ЗАЩИТЫ ДИПЛОМНОЙ РАБОТЫ</w:t>
      </w:r>
      <w:bookmarkEnd w:id="22"/>
    </w:p>
    <w:p w:rsidR="00F3181B" w:rsidRPr="002D32D5" w:rsidRDefault="00F3181B" w:rsidP="00A559C4">
      <w:pPr>
        <w:rPr>
          <w:sz w:val="24"/>
          <w:szCs w:val="24"/>
        </w:rPr>
      </w:pP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23" w:name="_Toc513400770"/>
      <w:r w:rsidRPr="008B0FE8">
        <w:rPr>
          <w:b/>
          <w:bCs/>
          <w:spacing w:val="-1"/>
          <w:sz w:val="24"/>
          <w:szCs w:val="24"/>
        </w:rPr>
        <w:t>3.1 Общие положения</w:t>
      </w:r>
      <w:bookmarkEnd w:id="23"/>
    </w:p>
    <w:p w:rsidR="00F3181B" w:rsidRPr="002D32D5" w:rsidRDefault="00F3181B" w:rsidP="00A559C4">
      <w:pPr>
        <w:rPr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Дипломная работа представляется и защищается в сроки, предусмотренные графиком выполнения дипломных работ.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Дипломная работа должна быть сдана преподавателю-руководителю в соответствии с календарным графиком.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Предварительно дипломная работа направляется на внешнюю рецензию.</w:t>
      </w:r>
      <w:r w:rsidR="00583973">
        <w:rPr>
          <w:spacing w:val="-1"/>
          <w:sz w:val="24"/>
          <w:szCs w:val="24"/>
        </w:rPr>
        <w:t xml:space="preserve"> </w:t>
      </w:r>
      <w:r w:rsidR="00264F8A">
        <w:rPr>
          <w:spacing w:val="-1"/>
          <w:sz w:val="24"/>
          <w:szCs w:val="24"/>
        </w:rPr>
        <w:t>Е</w:t>
      </w:r>
      <w:r w:rsidR="00583973">
        <w:rPr>
          <w:spacing w:val="-1"/>
          <w:sz w:val="24"/>
          <w:szCs w:val="24"/>
        </w:rPr>
        <w:t>ё</w:t>
      </w:r>
      <w:r w:rsidRPr="002D32D5">
        <w:rPr>
          <w:spacing w:val="-1"/>
          <w:sz w:val="24"/>
          <w:szCs w:val="24"/>
        </w:rPr>
        <w:t xml:space="preserve"> может дать специалист организации, на базе которой </w:t>
      </w:r>
      <w:r w:rsidRPr="002D32D5">
        <w:rPr>
          <w:rStyle w:val="c3"/>
          <w:sz w:val="24"/>
          <w:szCs w:val="24"/>
        </w:rPr>
        <w:t>обучающийся</w:t>
      </w:r>
      <w:r w:rsidRPr="002D32D5">
        <w:rPr>
          <w:spacing w:val="-1"/>
          <w:sz w:val="24"/>
          <w:szCs w:val="24"/>
        </w:rPr>
        <w:t xml:space="preserve"> проходил преддипломную практику. Отрецензированная и переплетенная дипломная работа под</w:t>
      </w:r>
      <w:r w:rsidRPr="002D32D5">
        <w:rPr>
          <w:sz w:val="24"/>
          <w:szCs w:val="24"/>
        </w:rPr>
        <w:t>лежит защите. Защита дипломных работ производится в часы, преду</w:t>
      </w:r>
      <w:r w:rsidRPr="002D32D5">
        <w:rPr>
          <w:spacing w:val="-1"/>
          <w:sz w:val="24"/>
          <w:szCs w:val="24"/>
        </w:rPr>
        <w:t>смотренные учебным планом</w:t>
      </w:r>
      <w:r w:rsidRPr="002D32D5">
        <w:rPr>
          <w:sz w:val="24"/>
          <w:szCs w:val="24"/>
        </w:rPr>
        <w:t xml:space="preserve">. Открытая защита </w:t>
      </w:r>
      <w:r w:rsidRPr="002D32D5">
        <w:rPr>
          <w:spacing w:val="-1"/>
          <w:sz w:val="24"/>
          <w:szCs w:val="24"/>
        </w:rPr>
        <w:t>дипломных работ осуществляется перед комиссией, ко</w:t>
      </w:r>
      <w:r w:rsidRPr="002D32D5">
        <w:rPr>
          <w:spacing w:val="1"/>
          <w:sz w:val="24"/>
          <w:szCs w:val="24"/>
        </w:rPr>
        <w:t xml:space="preserve">торая определяет уровень овладения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pacing w:val="1"/>
          <w:sz w:val="24"/>
          <w:szCs w:val="24"/>
        </w:rPr>
        <w:t>мся общих и профессиональных компетенций по одному или нескольким профессиональным модулям</w:t>
      </w:r>
      <w:r w:rsidRPr="002D32D5">
        <w:rPr>
          <w:spacing w:val="-1"/>
          <w:sz w:val="24"/>
          <w:szCs w:val="24"/>
        </w:rPr>
        <w:t>, соответствие работы предъявляемым к ней требо</w:t>
      </w:r>
      <w:r w:rsidRPr="002D32D5">
        <w:rPr>
          <w:sz w:val="24"/>
          <w:szCs w:val="24"/>
        </w:rPr>
        <w:t xml:space="preserve">ваниям. Состав аттестационной комиссии утверждается приказом директора </w:t>
      </w:r>
      <w:r>
        <w:rPr>
          <w:sz w:val="24"/>
          <w:szCs w:val="24"/>
        </w:rPr>
        <w:t>техникума</w:t>
      </w:r>
      <w:r w:rsidRPr="002D32D5">
        <w:rPr>
          <w:sz w:val="24"/>
          <w:szCs w:val="24"/>
        </w:rPr>
        <w:t>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Защита выпускной квалификационной работы проводится на открытом заседании государственной аттестационной комиссии (ГАК) с участием не менее двух третей её состава в установленное графиком время.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rStyle w:val="c3"/>
          <w:sz w:val="24"/>
          <w:szCs w:val="24"/>
        </w:rPr>
        <w:t>Обучающийся</w:t>
      </w:r>
      <w:r w:rsidRPr="002D32D5">
        <w:rPr>
          <w:sz w:val="24"/>
          <w:szCs w:val="24"/>
        </w:rPr>
        <w:t xml:space="preserve"> может быть не допущен к защите </w:t>
      </w:r>
      <w:r>
        <w:rPr>
          <w:sz w:val="24"/>
          <w:szCs w:val="24"/>
        </w:rPr>
        <w:t>ВКР</w:t>
      </w:r>
      <w:r w:rsidRPr="002D32D5">
        <w:rPr>
          <w:sz w:val="24"/>
          <w:szCs w:val="24"/>
        </w:rPr>
        <w:t xml:space="preserve"> в следующих случаях: при наличии академической задолженности по промежуточным аттестациям в соответствии с учебным планом; при нарушении сроков закрепления и утверждения темы выпускной квалификационной работы; при несоблюдении календарного графика подготовки выпускной квалификационной работы; в случае отрицательного отзыва научного руководителя на </w:t>
      </w:r>
      <w:r>
        <w:rPr>
          <w:sz w:val="24"/>
          <w:szCs w:val="24"/>
        </w:rPr>
        <w:t>ВКР</w:t>
      </w:r>
      <w:r w:rsidRPr="002D32D5">
        <w:rPr>
          <w:sz w:val="24"/>
          <w:szCs w:val="24"/>
        </w:rPr>
        <w:t>.</w:t>
      </w: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24" w:name="_Toc513400771"/>
      <w:r w:rsidRPr="008B0FE8">
        <w:rPr>
          <w:b/>
          <w:bCs/>
          <w:spacing w:val="-1"/>
          <w:sz w:val="24"/>
          <w:szCs w:val="24"/>
        </w:rPr>
        <w:t>3.2 Процедура защиты дипломной работы</w:t>
      </w:r>
      <w:bookmarkEnd w:id="24"/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Объявление темы работы и представление </w:t>
      </w:r>
      <w:r w:rsidR="00703232" w:rsidRPr="002D32D5">
        <w:rPr>
          <w:sz w:val="24"/>
          <w:szCs w:val="24"/>
        </w:rPr>
        <w:t>секретарём</w:t>
      </w:r>
      <w:r w:rsidRPr="002D32D5">
        <w:rPr>
          <w:sz w:val="24"/>
          <w:szCs w:val="24"/>
        </w:rPr>
        <w:t xml:space="preserve"> ГАК </w:t>
      </w:r>
      <w:r w:rsidRPr="002D32D5">
        <w:rPr>
          <w:rStyle w:val="c3"/>
          <w:sz w:val="24"/>
          <w:szCs w:val="24"/>
        </w:rPr>
        <w:t>обучающе</w:t>
      </w:r>
      <w:r w:rsidRPr="002D32D5">
        <w:rPr>
          <w:sz w:val="24"/>
          <w:szCs w:val="24"/>
        </w:rPr>
        <w:t xml:space="preserve">гося членам комиссии. 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Доклад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 xml:space="preserve"> с использованием наглядных материалов (компьютерной презентации).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Ответы дипломанта на вопросы членов ГАК и присутствующих; проведение дискуссии по содержанию работы. 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Выступление научного руководителя с отзывом на работу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 xml:space="preserve"> (в случае отсутствия руководителя на защите по уважительной причине отзыв должен быть заранее представлен в письменном виде секретарю ГАК).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Заслушивание рецензии и ответы </w:t>
      </w: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 xml:space="preserve"> на замечания рецензента. Продолжительность защиты одной выпускной квалификационной работы, как правило, не должна превышать 30 минут.</w:t>
      </w:r>
    </w:p>
    <w:p w:rsidR="00F3181B" w:rsidRPr="002D32D5" w:rsidRDefault="00F3181B" w:rsidP="008B0FE8">
      <w:pPr>
        <w:jc w:val="both"/>
        <w:rPr>
          <w:spacing w:val="-2"/>
          <w:sz w:val="24"/>
          <w:szCs w:val="24"/>
        </w:rPr>
      </w:pPr>
      <w:r w:rsidRPr="002D32D5">
        <w:rPr>
          <w:spacing w:val="-1"/>
          <w:sz w:val="24"/>
          <w:szCs w:val="24"/>
        </w:rPr>
        <w:t>Работа оценивается на «отлично», «хорошо», «удовлетворитель</w:t>
      </w:r>
      <w:r w:rsidRPr="002D32D5">
        <w:rPr>
          <w:spacing w:val="-2"/>
          <w:sz w:val="24"/>
          <w:szCs w:val="24"/>
        </w:rPr>
        <w:t>но», «неудовлетворительно».</w:t>
      </w:r>
    </w:p>
    <w:p w:rsidR="00F3181B" w:rsidRPr="002D32D5" w:rsidRDefault="00F3181B" w:rsidP="008B0FE8">
      <w:pPr>
        <w:jc w:val="both"/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ab/>
        <w:t xml:space="preserve">Итоговая оценка </w:t>
      </w:r>
      <w:r w:rsidRPr="002D32D5">
        <w:rPr>
          <w:spacing w:val="-2"/>
          <w:sz w:val="24"/>
          <w:szCs w:val="24"/>
        </w:rPr>
        <w:t xml:space="preserve">выпускной квалификационной работы (дипломной работы), выставленная на основе решения закрытого заседания ГАК, </w:t>
      </w:r>
      <w:r w:rsidRPr="002D32D5">
        <w:rPr>
          <w:spacing w:val="-3"/>
          <w:sz w:val="24"/>
          <w:szCs w:val="24"/>
        </w:rPr>
        <w:t xml:space="preserve">вносится в протокол заседания Государственной аттестационной комиссии. 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lastRenderedPageBreak/>
        <w:t xml:space="preserve">По результатам итоговой государственной аттестации выпускника государственная экзаменационная комиссия по защите выпускной квалификационной работы принимает решение о присвоении ему квалификации по специальности и выдаче диплома государственного образца о среднем профессиональном образовании. </w:t>
      </w:r>
    </w:p>
    <w:p w:rsidR="00802381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25" w:name="_Toc513400772"/>
      <w:r w:rsidRPr="008B0FE8">
        <w:rPr>
          <w:b/>
          <w:bCs/>
          <w:spacing w:val="-1"/>
          <w:sz w:val="24"/>
          <w:szCs w:val="24"/>
        </w:rPr>
        <w:t>3.3 Структура доклада и оформление иллюстрационного материала</w:t>
      </w:r>
      <w:bookmarkEnd w:id="25"/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Доклад к публичной защите работы следует написать и проанализировать с точки зрения полноты и краткости представления результатов, логичности построения, доступности восприятия на слух, возможности уложиться в определенное время. </w:t>
      </w:r>
      <w:r w:rsidRPr="002D32D5">
        <w:rPr>
          <w:b/>
          <w:bCs/>
          <w:sz w:val="24"/>
          <w:szCs w:val="24"/>
        </w:rPr>
        <w:t>Рекомендуемое время доклада 10 минут.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b/>
          <w:bCs/>
          <w:sz w:val="24"/>
          <w:szCs w:val="24"/>
        </w:rPr>
        <w:t>Структура доклада:</w:t>
      </w:r>
      <w:r w:rsidRPr="002D32D5">
        <w:rPr>
          <w:sz w:val="24"/>
          <w:szCs w:val="24"/>
        </w:rPr>
        <w:t xml:space="preserve"> актуальность темы исследования, цель и поставленные задачи, материалы и методы исследования, основные результаты и их интерпретация, выводы, рекомендации, научная новизна, практическая и теоретическая значимость. </w:t>
      </w:r>
    </w:p>
    <w:p w:rsidR="00F3181B" w:rsidRPr="002D32D5" w:rsidRDefault="00F3181B" w:rsidP="008B0FE8">
      <w:pPr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Иллюстрационный материал к защите оформляется в виде компьютерной презентации, созданной при помощи программы </w:t>
      </w:r>
      <w:r w:rsidRPr="002D32D5">
        <w:rPr>
          <w:sz w:val="24"/>
          <w:szCs w:val="24"/>
          <w:lang w:val="en-US"/>
        </w:rPr>
        <w:t>Microsoft</w:t>
      </w:r>
      <w:r w:rsidRPr="002D32D5">
        <w:rPr>
          <w:sz w:val="24"/>
          <w:szCs w:val="24"/>
        </w:rPr>
        <w:t xml:space="preserve"> </w:t>
      </w:r>
      <w:r w:rsidRPr="002D32D5">
        <w:rPr>
          <w:sz w:val="24"/>
          <w:szCs w:val="24"/>
          <w:lang w:val="en-US"/>
        </w:rPr>
        <w:t>Power</w:t>
      </w:r>
      <w:r w:rsidRPr="002D32D5">
        <w:rPr>
          <w:sz w:val="24"/>
          <w:szCs w:val="24"/>
        </w:rPr>
        <w:t xml:space="preserve"> </w:t>
      </w:r>
      <w:r w:rsidRPr="002D32D5">
        <w:rPr>
          <w:sz w:val="24"/>
          <w:szCs w:val="24"/>
          <w:lang w:val="en-US"/>
        </w:rPr>
        <w:t>Point</w:t>
      </w:r>
      <w:r w:rsidRPr="002D32D5">
        <w:rPr>
          <w:sz w:val="24"/>
          <w:szCs w:val="24"/>
        </w:rPr>
        <w:t xml:space="preserve"> 97-2007, и служит для демонстрации ключевых моментов и основных результатов работы. Рекомендуемое количество слайдов 10-13. На них выносят основные графики, схемы, таблицы, фотографии и т.д. в соответствии с докладом. Обязательными элементами презентации являются слайды, содержащие титул и положения введения. Информация слайдов должна восприниматься с расстояния не менее 15 м при стандартной </w:t>
      </w:r>
      <w:r w:rsidR="00703232" w:rsidRPr="002D32D5">
        <w:rPr>
          <w:sz w:val="24"/>
          <w:szCs w:val="24"/>
        </w:rPr>
        <w:t>освещённости</w:t>
      </w:r>
      <w:r w:rsidRPr="002D32D5">
        <w:rPr>
          <w:sz w:val="24"/>
          <w:szCs w:val="24"/>
        </w:rPr>
        <w:t>. Дополнительные требования к слайдам (Приложение 8).</w:t>
      </w:r>
    </w:p>
    <w:p w:rsidR="00F3181B" w:rsidRPr="008B0FE8" w:rsidRDefault="00F3181B" w:rsidP="008B0FE8">
      <w:pPr>
        <w:shd w:val="clear" w:color="auto" w:fill="FFFFFF"/>
        <w:spacing w:before="240" w:after="240"/>
        <w:outlineLvl w:val="0"/>
        <w:rPr>
          <w:b/>
          <w:bCs/>
          <w:spacing w:val="-1"/>
          <w:sz w:val="24"/>
          <w:szCs w:val="24"/>
        </w:rPr>
      </w:pPr>
      <w:bookmarkStart w:id="26" w:name="_Toc513400773"/>
      <w:r w:rsidRPr="008B0FE8">
        <w:rPr>
          <w:b/>
          <w:bCs/>
          <w:spacing w:val="-1"/>
          <w:sz w:val="24"/>
          <w:szCs w:val="24"/>
        </w:rPr>
        <w:t>3.4 Оценка дипломной работы</w:t>
      </w:r>
      <w:bookmarkEnd w:id="26"/>
    </w:p>
    <w:p w:rsidR="00F3181B" w:rsidRPr="002D32D5" w:rsidRDefault="00F3181B" w:rsidP="00E90B74">
      <w:pPr>
        <w:shd w:val="clear" w:color="auto" w:fill="FFFFFF"/>
        <w:spacing w:line="276" w:lineRule="auto"/>
        <w:ind w:firstLine="710"/>
        <w:jc w:val="both"/>
        <w:rPr>
          <w:sz w:val="24"/>
          <w:szCs w:val="24"/>
        </w:rPr>
      </w:pPr>
      <w:r w:rsidRPr="002D32D5">
        <w:rPr>
          <w:sz w:val="24"/>
          <w:szCs w:val="24"/>
        </w:rPr>
        <w:t xml:space="preserve">При </w:t>
      </w:r>
      <w:r w:rsidRPr="002D32D5">
        <w:rPr>
          <w:b/>
          <w:bCs/>
          <w:sz w:val="24"/>
          <w:szCs w:val="24"/>
        </w:rPr>
        <w:t xml:space="preserve">защите дипломной работы </w:t>
      </w:r>
      <w:r w:rsidRPr="002D32D5">
        <w:rPr>
          <w:sz w:val="24"/>
          <w:szCs w:val="24"/>
        </w:rPr>
        <w:t xml:space="preserve">оценивается: 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20"/>
        <w:jc w:val="both"/>
        <w:rPr>
          <w:spacing w:val="-2"/>
          <w:sz w:val="24"/>
          <w:szCs w:val="24"/>
        </w:rPr>
      </w:pPr>
      <w:r w:rsidRPr="002D32D5">
        <w:rPr>
          <w:spacing w:val="1"/>
          <w:sz w:val="24"/>
          <w:szCs w:val="24"/>
        </w:rPr>
        <w:t xml:space="preserve">- глубокая теоретическая проработка исследуемых вопросов </w:t>
      </w:r>
      <w:r w:rsidRPr="002D32D5">
        <w:rPr>
          <w:spacing w:val="-1"/>
          <w:sz w:val="24"/>
          <w:szCs w:val="24"/>
        </w:rPr>
        <w:t>на основе анализа используемых источников;</w:t>
      </w:r>
    </w:p>
    <w:p w:rsidR="00F3181B" w:rsidRPr="002D32D5" w:rsidRDefault="00F3181B" w:rsidP="00E90B74">
      <w:pPr>
        <w:numPr>
          <w:ilvl w:val="0"/>
          <w:numId w:val="4"/>
        </w:num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полнота раскрытия темы, правильное соотношение теорети</w:t>
      </w:r>
      <w:r w:rsidRPr="002D32D5">
        <w:rPr>
          <w:spacing w:val="1"/>
          <w:sz w:val="24"/>
          <w:szCs w:val="24"/>
        </w:rPr>
        <w:t>ческого и фактического материала, связь теоретических по</w:t>
      </w:r>
      <w:r w:rsidRPr="002D32D5">
        <w:rPr>
          <w:spacing w:val="-1"/>
          <w:sz w:val="24"/>
          <w:szCs w:val="24"/>
        </w:rPr>
        <w:t>ложений с практикой;</w:t>
      </w:r>
    </w:p>
    <w:p w:rsidR="00F3181B" w:rsidRPr="002D32D5" w:rsidRDefault="00F3181B" w:rsidP="00E90B74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276" w:lineRule="auto"/>
        <w:ind w:firstLine="720"/>
        <w:jc w:val="both"/>
        <w:rPr>
          <w:sz w:val="24"/>
          <w:szCs w:val="24"/>
        </w:rPr>
      </w:pPr>
      <w:r w:rsidRPr="002D32D5">
        <w:rPr>
          <w:spacing w:val="2"/>
          <w:sz w:val="24"/>
          <w:szCs w:val="24"/>
        </w:rPr>
        <w:t xml:space="preserve">умелая систематизация данных в виде таблиц, графиков, схем с необходимым анализом, обобщением и выявлением </w:t>
      </w:r>
      <w:r w:rsidRPr="002D32D5">
        <w:rPr>
          <w:spacing w:val="-1"/>
          <w:sz w:val="24"/>
          <w:szCs w:val="24"/>
        </w:rPr>
        <w:t>тенденций развития организации;</w:t>
      </w:r>
    </w:p>
    <w:p w:rsidR="00F3181B" w:rsidRPr="002D32D5" w:rsidRDefault="00F3181B" w:rsidP="00E90B74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276" w:lineRule="auto"/>
        <w:ind w:firstLine="720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аргументированность, самостоятельность выводов, обосно</w:t>
      </w:r>
      <w:r w:rsidRPr="002D32D5">
        <w:rPr>
          <w:spacing w:val="-1"/>
          <w:sz w:val="24"/>
          <w:szCs w:val="24"/>
        </w:rPr>
        <w:t>ванность предложений и рекомендаций;</w:t>
      </w:r>
    </w:p>
    <w:p w:rsidR="00F3181B" w:rsidRPr="002D32D5" w:rsidRDefault="00F3181B" w:rsidP="00E90B74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276" w:lineRule="auto"/>
        <w:ind w:firstLine="720"/>
        <w:jc w:val="both"/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оформление электронной презентации и использование</w:t>
      </w:r>
      <w:r w:rsidR="00583973">
        <w:rPr>
          <w:spacing w:val="-1"/>
          <w:sz w:val="24"/>
          <w:szCs w:val="24"/>
        </w:rPr>
        <w:t xml:space="preserve"> её</w:t>
      </w:r>
      <w:r w:rsidRPr="002D32D5">
        <w:rPr>
          <w:spacing w:val="-1"/>
          <w:sz w:val="24"/>
          <w:szCs w:val="24"/>
        </w:rPr>
        <w:t xml:space="preserve"> при защите;</w:t>
      </w:r>
    </w:p>
    <w:p w:rsidR="00F3181B" w:rsidRPr="002D32D5" w:rsidRDefault="00703232" w:rsidP="00E90B74">
      <w:pPr>
        <w:numPr>
          <w:ilvl w:val="0"/>
          <w:numId w:val="4"/>
        </w:numPr>
        <w:shd w:val="clear" w:color="auto" w:fill="FFFFFF"/>
        <w:tabs>
          <w:tab w:val="left" w:pos="710"/>
        </w:tabs>
        <w:spacing w:line="276" w:lineRule="auto"/>
        <w:ind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чётко</w:t>
      </w:r>
      <w:r w:rsidR="00F3181B" w:rsidRPr="002D32D5">
        <w:rPr>
          <w:spacing w:val="3"/>
          <w:sz w:val="24"/>
          <w:szCs w:val="24"/>
        </w:rPr>
        <w:t>сть выполнения дипломной работы, грамотность, хоро</w:t>
      </w:r>
      <w:r w:rsidR="00F3181B" w:rsidRPr="002D32D5">
        <w:rPr>
          <w:spacing w:val="4"/>
          <w:sz w:val="24"/>
          <w:szCs w:val="24"/>
        </w:rPr>
        <w:t xml:space="preserve">ший язык и стиль изложения, правильное оформление, как </w:t>
      </w:r>
      <w:r w:rsidR="00F3181B" w:rsidRPr="002D32D5">
        <w:rPr>
          <w:sz w:val="24"/>
          <w:szCs w:val="24"/>
        </w:rPr>
        <w:t>самой работы, так и научно-справочного аппарата.</w:t>
      </w:r>
    </w:p>
    <w:p w:rsidR="00F3181B" w:rsidRPr="002D32D5" w:rsidRDefault="00F3181B" w:rsidP="00A559C4">
      <w:pPr>
        <w:rPr>
          <w:b/>
          <w:bCs/>
          <w:spacing w:val="-1"/>
          <w:sz w:val="24"/>
          <w:szCs w:val="24"/>
        </w:rPr>
      </w:pPr>
      <w:r w:rsidRPr="002D32D5">
        <w:rPr>
          <w:b/>
          <w:bCs/>
          <w:spacing w:val="-1"/>
          <w:sz w:val="24"/>
          <w:szCs w:val="24"/>
        </w:rPr>
        <w:t>Критерии оценки государственной (итоговой аттестации)</w:t>
      </w:r>
    </w:p>
    <w:p w:rsidR="00F3181B" w:rsidRPr="00304BA0" w:rsidRDefault="00F3181B" w:rsidP="00A559C4">
      <w:pPr>
        <w:rPr>
          <w:caps/>
          <w:sz w:val="24"/>
          <w:szCs w:val="24"/>
          <w:u w:val="single"/>
        </w:rPr>
      </w:pPr>
      <w:r w:rsidRPr="00304BA0">
        <w:rPr>
          <w:spacing w:val="-2"/>
          <w:sz w:val="24"/>
          <w:szCs w:val="24"/>
        </w:rPr>
        <w:t xml:space="preserve">по специальности </w:t>
      </w:r>
      <w:r w:rsidR="00EA4910">
        <w:rPr>
          <w:rStyle w:val="314pt"/>
          <w:color w:val="000000"/>
          <w:sz w:val="24"/>
          <w:szCs w:val="24"/>
        </w:rPr>
        <w:t>09.02.02</w:t>
      </w:r>
      <w:r w:rsidRPr="00304BA0">
        <w:rPr>
          <w:rStyle w:val="314pt"/>
          <w:b w:val="0"/>
          <w:bCs w:val="0"/>
          <w:color w:val="000000"/>
          <w:sz w:val="24"/>
          <w:szCs w:val="24"/>
        </w:rPr>
        <w:t xml:space="preserve"> «</w:t>
      </w:r>
      <w:r w:rsidR="00EA4910">
        <w:rPr>
          <w:rStyle w:val="314pt"/>
          <w:b w:val="0"/>
          <w:bCs w:val="0"/>
          <w:color w:val="000000"/>
          <w:sz w:val="24"/>
          <w:szCs w:val="24"/>
        </w:rPr>
        <w:t>Компьютерные сети</w:t>
      </w:r>
      <w:r w:rsidRPr="00304BA0">
        <w:rPr>
          <w:rStyle w:val="41"/>
          <w:b w:val="0"/>
          <w:bCs w:val="0"/>
          <w:color w:val="000000"/>
          <w:sz w:val="24"/>
          <w:szCs w:val="24"/>
        </w:rPr>
        <w:t>»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Итоговая оценка по Государственной (итоговой) аттестации выпускника выставляется по решению Государственной аттестационной комиссии с </w:t>
      </w:r>
      <w:r w:rsidR="00703232" w:rsidRPr="002D32D5">
        <w:rPr>
          <w:spacing w:val="-2"/>
          <w:sz w:val="24"/>
          <w:szCs w:val="24"/>
        </w:rPr>
        <w:t>учётом</w:t>
      </w:r>
      <w:r w:rsidRPr="002D32D5">
        <w:rPr>
          <w:spacing w:val="-2"/>
          <w:sz w:val="24"/>
          <w:szCs w:val="24"/>
        </w:rPr>
        <w:t xml:space="preserve"> уровня подготовки и критериев оценки по пятибалльной системе.</w:t>
      </w:r>
    </w:p>
    <w:p w:rsidR="00F3181B" w:rsidRPr="002D32D5" w:rsidRDefault="00F3181B" w:rsidP="00A559C4">
      <w:pPr>
        <w:rPr>
          <w:b/>
          <w:bCs/>
          <w:spacing w:val="-2"/>
          <w:sz w:val="24"/>
          <w:szCs w:val="24"/>
        </w:rPr>
      </w:pPr>
      <w:r w:rsidRPr="002D32D5">
        <w:rPr>
          <w:b/>
          <w:bCs/>
          <w:spacing w:val="-2"/>
          <w:sz w:val="24"/>
          <w:szCs w:val="24"/>
        </w:rPr>
        <w:t>В критерии оценки уровня подготовки выпускника входят: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- уровень освоения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pacing w:val="-2"/>
          <w:sz w:val="24"/>
          <w:szCs w:val="24"/>
        </w:rPr>
        <w:t>мся материала, предусмотренного учебным планом;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- уровень практических навыков;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- уровень освоения общих и профессиональных компетенций, позволяющих решать профессиональные задачи;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- соответствие содержания раскрытой темы отраслевой направленности;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 xml:space="preserve">- обоснованность, </w:t>
      </w:r>
      <w:r w:rsidR="00703232">
        <w:rPr>
          <w:spacing w:val="-2"/>
          <w:sz w:val="24"/>
          <w:szCs w:val="24"/>
        </w:rPr>
        <w:t>чётко</w:t>
      </w:r>
      <w:r w:rsidRPr="002D32D5">
        <w:rPr>
          <w:spacing w:val="-2"/>
          <w:sz w:val="24"/>
          <w:szCs w:val="24"/>
        </w:rPr>
        <w:t>сть и аргументированность изложения материалов в выпускной квалификационной работе (дипломной работе) и ответов при</w:t>
      </w:r>
      <w:r w:rsidR="00583973">
        <w:rPr>
          <w:spacing w:val="-2"/>
          <w:sz w:val="24"/>
          <w:szCs w:val="24"/>
        </w:rPr>
        <w:t xml:space="preserve"> её</w:t>
      </w:r>
      <w:r w:rsidRPr="002D32D5">
        <w:rPr>
          <w:spacing w:val="-2"/>
          <w:sz w:val="24"/>
          <w:szCs w:val="24"/>
        </w:rPr>
        <w:t xml:space="preserve"> защите.</w:t>
      </w:r>
    </w:p>
    <w:p w:rsidR="00F3181B" w:rsidRPr="002D32D5" w:rsidRDefault="00F3181B" w:rsidP="00A559C4">
      <w:pPr>
        <w:rPr>
          <w:b/>
          <w:bCs/>
          <w:spacing w:val="-2"/>
          <w:sz w:val="24"/>
          <w:szCs w:val="24"/>
        </w:rPr>
      </w:pPr>
      <w:r w:rsidRPr="002D32D5">
        <w:rPr>
          <w:b/>
          <w:bCs/>
          <w:spacing w:val="-2"/>
          <w:sz w:val="24"/>
          <w:szCs w:val="24"/>
        </w:rPr>
        <w:t>В критерии оценки входят следующие требования: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lastRenderedPageBreak/>
        <w:t>- правильность и полнота ответа;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- владение профессиональной терминологией;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- соблюдение норм делового этикета;</w:t>
      </w:r>
    </w:p>
    <w:p w:rsidR="00F3181B" w:rsidRPr="002D32D5" w:rsidRDefault="00F3181B" w:rsidP="00A559C4">
      <w:pPr>
        <w:rPr>
          <w:spacing w:val="-2"/>
          <w:sz w:val="24"/>
          <w:szCs w:val="24"/>
        </w:rPr>
      </w:pPr>
      <w:r w:rsidRPr="002D32D5">
        <w:rPr>
          <w:spacing w:val="-2"/>
          <w:sz w:val="24"/>
          <w:szCs w:val="24"/>
        </w:rPr>
        <w:t>- качество выполненной квалификационной работы;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>- выполнения календарного графика написания дипломной работы.</w:t>
      </w:r>
    </w:p>
    <w:p w:rsidR="00F3181B" w:rsidRPr="002D32D5" w:rsidRDefault="00F3181B" w:rsidP="00A559C4">
      <w:pPr>
        <w:rPr>
          <w:b/>
          <w:bCs/>
          <w:spacing w:val="-2"/>
          <w:sz w:val="24"/>
          <w:szCs w:val="24"/>
        </w:rPr>
      </w:pPr>
      <w:r w:rsidRPr="002D32D5">
        <w:rPr>
          <w:b/>
          <w:bCs/>
          <w:spacing w:val="-5"/>
          <w:sz w:val="24"/>
          <w:szCs w:val="24"/>
        </w:rPr>
        <w:t xml:space="preserve">1 Критерии оценки </w:t>
      </w:r>
      <w:r w:rsidRPr="002D32D5">
        <w:rPr>
          <w:b/>
          <w:bCs/>
          <w:spacing w:val="-2"/>
          <w:sz w:val="24"/>
          <w:szCs w:val="24"/>
        </w:rPr>
        <w:t>дипломной работы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  <w:u w:val="single"/>
        </w:rPr>
        <w:t>Оценка «отлично» ставится, если: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Выпускная квалификационная работа соответствует </w:t>
      </w:r>
      <w:r w:rsidR="00583973" w:rsidRPr="002D32D5">
        <w:rPr>
          <w:spacing w:val="-1"/>
          <w:sz w:val="24"/>
          <w:szCs w:val="24"/>
        </w:rPr>
        <w:t>утверждённой</w:t>
      </w:r>
      <w:r w:rsidRPr="002D32D5">
        <w:rPr>
          <w:spacing w:val="-1"/>
          <w:sz w:val="24"/>
          <w:szCs w:val="24"/>
        </w:rPr>
        <w:t xml:space="preserve"> теме и в полной мере отражает профессиональные знания выпускника в области:</w:t>
      </w:r>
    </w:p>
    <w:p w:rsidR="00F3181B" w:rsidRPr="002D32D5" w:rsidRDefault="00703232" w:rsidP="00A559C4">
      <w:pPr>
        <w:rPr>
          <w:sz w:val="24"/>
          <w:szCs w:val="24"/>
        </w:rPr>
      </w:pPr>
      <w:r>
        <w:rPr>
          <w:spacing w:val="-1"/>
          <w:sz w:val="24"/>
          <w:szCs w:val="24"/>
        </w:rPr>
        <w:t>передачи информации посредством компьютерных сетей</w:t>
      </w:r>
      <w:r w:rsidR="00F3181B" w:rsidRPr="002D32D5">
        <w:rPr>
          <w:spacing w:val="-1"/>
          <w:sz w:val="24"/>
          <w:szCs w:val="24"/>
        </w:rPr>
        <w:t>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творческого решения научно-теоретических и практических проблем </w:t>
      </w:r>
      <w:r w:rsidR="00583973">
        <w:rPr>
          <w:sz w:val="24"/>
          <w:szCs w:val="24"/>
        </w:rPr>
        <w:t>орг</w:t>
      </w:r>
      <w:r w:rsidR="00703232">
        <w:rPr>
          <w:sz w:val="24"/>
          <w:szCs w:val="24"/>
        </w:rPr>
        <w:t>анизации передачи информации по</w:t>
      </w:r>
      <w:r w:rsidR="00583973">
        <w:rPr>
          <w:sz w:val="24"/>
          <w:szCs w:val="24"/>
        </w:rPr>
        <w:t>средством компьютерных сетей</w:t>
      </w:r>
      <w:r w:rsidRPr="002D32D5">
        <w:rPr>
          <w:spacing w:val="-1"/>
          <w:sz w:val="24"/>
          <w:szCs w:val="24"/>
        </w:rPr>
        <w:t>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умение решать документационные вопросы в организациях различных организаци</w:t>
      </w:r>
      <w:r w:rsidRPr="002D32D5">
        <w:rPr>
          <w:spacing w:val="-2"/>
          <w:sz w:val="24"/>
          <w:szCs w:val="24"/>
        </w:rPr>
        <w:t>онно-правовых форм.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1"/>
          <w:sz w:val="24"/>
          <w:szCs w:val="24"/>
        </w:rPr>
        <w:t xml:space="preserve">В выпускной квалификационной работе есть </w:t>
      </w:r>
      <w:r w:rsidR="00583973" w:rsidRPr="002D32D5">
        <w:rPr>
          <w:spacing w:val="1"/>
          <w:sz w:val="24"/>
          <w:szCs w:val="24"/>
        </w:rPr>
        <w:t>чётко</w:t>
      </w:r>
      <w:r w:rsidRPr="002D32D5">
        <w:rPr>
          <w:spacing w:val="1"/>
          <w:sz w:val="24"/>
          <w:szCs w:val="24"/>
        </w:rPr>
        <w:t xml:space="preserve"> сформулированные </w:t>
      </w:r>
      <w:r w:rsidRPr="002D32D5">
        <w:rPr>
          <w:spacing w:val="-1"/>
          <w:sz w:val="24"/>
          <w:szCs w:val="24"/>
        </w:rPr>
        <w:t xml:space="preserve">цели и разработаны и обоснованы способы их достижения </w:t>
      </w:r>
      <w:r w:rsidR="00583973" w:rsidRPr="002D32D5">
        <w:rPr>
          <w:spacing w:val="-1"/>
          <w:sz w:val="24"/>
          <w:szCs w:val="24"/>
        </w:rPr>
        <w:t>путём</w:t>
      </w:r>
      <w:r w:rsidRPr="002D32D5">
        <w:rPr>
          <w:spacing w:val="-1"/>
          <w:sz w:val="24"/>
          <w:szCs w:val="24"/>
        </w:rPr>
        <w:t xml:space="preserve"> применения эффективных методов организации документационного обеспечения управления;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Выпускная квалификационная работа показывает владение автором общими и профессиональными компетенциями в рамках одного или нескольких профессиональных модулей в различных областях документационного обеспечения управления: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кадровой деятельности;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3"/>
          <w:sz w:val="24"/>
          <w:szCs w:val="24"/>
        </w:rPr>
        <w:t>делового администрирования;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информационно-коммуникационных технологий;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этики и психологии профессиональной деятельности.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Работа отпечатана и оформлена в соответствии с требованиями.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  <w:u w:val="single"/>
        </w:rPr>
        <w:t>Оценка «хорошо» ставится, если: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Выпускная квалификационная работа соответствует </w:t>
      </w:r>
      <w:r w:rsidR="00703232" w:rsidRPr="002D32D5">
        <w:rPr>
          <w:spacing w:val="-1"/>
          <w:sz w:val="24"/>
          <w:szCs w:val="24"/>
        </w:rPr>
        <w:t>утверждённой</w:t>
      </w:r>
      <w:r w:rsidRPr="002D32D5">
        <w:rPr>
          <w:spacing w:val="-1"/>
          <w:sz w:val="24"/>
          <w:szCs w:val="24"/>
        </w:rPr>
        <w:t xml:space="preserve"> теме.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3"/>
          <w:sz w:val="24"/>
          <w:szCs w:val="24"/>
        </w:rPr>
        <w:t>В полной мере раскрыты все пункты плана выпускной квалификационной работы.</w:t>
      </w:r>
    </w:p>
    <w:p w:rsidR="00F3181B" w:rsidRPr="002D32D5" w:rsidRDefault="00703232" w:rsidP="00A559C4">
      <w:pPr>
        <w:rPr>
          <w:sz w:val="24"/>
          <w:szCs w:val="24"/>
        </w:rPr>
      </w:pPr>
      <w:r>
        <w:rPr>
          <w:spacing w:val="-2"/>
          <w:sz w:val="24"/>
          <w:szCs w:val="24"/>
        </w:rPr>
        <w:t>Чётко</w:t>
      </w:r>
      <w:r w:rsidR="00F3181B" w:rsidRPr="002D32D5">
        <w:rPr>
          <w:spacing w:val="-2"/>
          <w:sz w:val="24"/>
          <w:szCs w:val="24"/>
        </w:rPr>
        <w:t xml:space="preserve"> поставлены цели и разработаны пути их достижения с помощью </w:t>
      </w:r>
      <w:r w:rsidR="00F3181B" w:rsidRPr="002D32D5">
        <w:rPr>
          <w:spacing w:val="-1"/>
          <w:sz w:val="24"/>
          <w:szCs w:val="24"/>
        </w:rPr>
        <w:t>применения различных способов ведения документационного обеспечение управления.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Выпускная квалификационная работа показывает владение автором общими и профессиональными компетенциями в рамках одного или нескольких профессиональных модулей в различных областях документационного обеспечения управления:</w:t>
      </w:r>
    </w:p>
    <w:p w:rsidR="00F3181B" w:rsidRPr="002D32D5" w:rsidRDefault="00F3181B" w:rsidP="00703232">
      <w:pPr>
        <w:rPr>
          <w:sz w:val="24"/>
          <w:szCs w:val="24"/>
        </w:rPr>
      </w:pPr>
      <w:r w:rsidRPr="002D32D5">
        <w:rPr>
          <w:spacing w:val="-2"/>
          <w:sz w:val="24"/>
          <w:szCs w:val="24"/>
        </w:rPr>
        <w:t>организационно-управленческой;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информационной;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Работа отпечатана и оформлена в соответствии с требованиями. Нет внешней рецензии.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  <w:u w:val="single"/>
        </w:rPr>
        <w:t>Оценка «удовлетворительно» ставится, если: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Выпускная квалификационная работа выполнена в соответствии с </w:t>
      </w:r>
      <w:r w:rsidR="00703232" w:rsidRPr="002D32D5">
        <w:rPr>
          <w:spacing w:val="-1"/>
          <w:sz w:val="24"/>
          <w:szCs w:val="24"/>
        </w:rPr>
        <w:t>утверждённой</w:t>
      </w:r>
      <w:r w:rsidRPr="002D32D5">
        <w:rPr>
          <w:spacing w:val="-1"/>
          <w:sz w:val="24"/>
          <w:szCs w:val="24"/>
        </w:rPr>
        <w:t xml:space="preserve"> темой и в требуемом объеме.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В выпускной квалификационной работе раскрыты все разделы плана.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</w:rPr>
        <w:t>Выпускная квалификационная работа показывает владение автором общими и профессиональными компетенциями в рамках одного или нескольких профессиональных модулей в различных областях документационного обеспечения управления.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Работа оформлена с некоторыми ошибками. Нет внешней рецензии.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pacing w:val="-1"/>
          <w:sz w:val="24"/>
          <w:szCs w:val="24"/>
          <w:u w:val="single"/>
        </w:rPr>
        <w:t>Оценка «неудовлетворительно» ставится, если: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 xml:space="preserve">Выпускная квалификационная работа выполнена не в полном </w:t>
      </w:r>
      <w:r w:rsidR="00703232" w:rsidRPr="002D32D5">
        <w:rPr>
          <w:spacing w:val="-1"/>
          <w:sz w:val="24"/>
          <w:szCs w:val="24"/>
        </w:rPr>
        <w:t>объёме</w:t>
      </w:r>
      <w:r w:rsidRPr="002D32D5">
        <w:rPr>
          <w:spacing w:val="-1"/>
          <w:sz w:val="24"/>
          <w:szCs w:val="24"/>
        </w:rPr>
        <w:t xml:space="preserve">, не раскрывает </w:t>
      </w:r>
      <w:r w:rsidR="00703232" w:rsidRPr="002D32D5">
        <w:rPr>
          <w:spacing w:val="-1"/>
          <w:sz w:val="24"/>
          <w:szCs w:val="24"/>
        </w:rPr>
        <w:t>утверждённую</w:t>
      </w:r>
      <w:r w:rsidRPr="002D32D5">
        <w:rPr>
          <w:spacing w:val="-1"/>
          <w:sz w:val="24"/>
          <w:szCs w:val="24"/>
        </w:rPr>
        <w:t xml:space="preserve"> тему.</w:t>
      </w:r>
    </w:p>
    <w:p w:rsidR="00F3181B" w:rsidRPr="002D32D5" w:rsidRDefault="00F3181B" w:rsidP="00A559C4">
      <w:pPr>
        <w:rPr>
          <w:spacing w:val="-1"/>
          <w:sz w:val="24"/>
          <w:szCs w:val="24"/>
        </w:rPr>
      </w:pPr>
      <w:r w:rsidRPr="002D32D5">
        <w:rPr>
          <w:spacing w:val="-1"/>
          <w:sz w:val="24"/>
          <w:szCs w:val="24"/>
        </w:rPr>
        <w:t>Работа носит явный компилятивный характер.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Работа выполнена без </w:t>
      </w:r>
      <w:r w:rsidR="00703232" w:rsidRPr="002D32D5">
        <w:rPr>
          <w:sz w:val="24"/>
          <w:szCs w:val="24"/>
        </w:rPr>
        <w:t>учёта</w:t>
      </w:r>
      <w:r w:rsidRPr="002D32D5">
        <w:rPr>
          <w:sz w:val="24"/>
          <w:szCs w:val="24"/>
        </w:rPr>
        <w:t xml:space="preserve"> требований к оформлению. 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z w:val="24"/>
          <w:szCs w:val="24"/>
        </w:rPr>
        <w:t>Нет внешней рецензии, отзыв руководителя имеет неудовлетворительную оценку.</w:t>
      </w:r>
    </w:p>
    <w:p w:rsidR="00F3181B" w:rsidRPr="008B0FE8" w:rsidRDefault="00F3181B" w:rsidP="00A26E4E">
      <w:pPr>
        <w:rPr>
          <w:b/>
          <w:bCs/>
          <w:spacing w:val="-1"/>
          <w:sz w:val="24"/>
          <w:szCs w:val="24"/>
        </w:rPr>
      </w:pPr>
      <w:bookmarkStart w:id="27" w:name="_Toc513400390"/>
      <w:r w:rsidRPr="008B0FE8">
        <w:rPr>
          <w:b/>
          <w:bCs/>
          <w:spacing w:val="-1"/>
          <w:sz w:val="24"/>
          <w:szCs w:val="24"/>
        </w:rPr>
        <w:t>2 Критерии оценки выступления на защите дипломной работы</w:t>
      </w:r>
      <w:bookmarkEnd w:id="27"/>
      <w:r w:rsidRPr="008B0FE8">
        <w:rPr>
          <w:b/>
          <w:bCs/>
          <w:spacing w:val="-1"/>
          <w:sz w:val="24"/>
          <w:szCs w:val="24"/>
        </w:rPr>
        <w:t xml:space="preserve">  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ab/>
        <w:t>Оценка «отлично»: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lastRenderedPageBreak/>
        <w:t>- полнота владения материалом;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профессиональная грамотность;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практическая направленность;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профессиональный имидж;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грамотность речи, стилистика;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образность речи;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эмоциональное воздействие на аудиторию;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 xml:space="preserve">- </w:t>
      </w:r>
      <w:r w:rsidR="00703232" w:rsidRPr="002D32D5">
        <w:rPr>
          <w:spacing w:val="-3"/>
          <w:sz w:val="24"/>
          <w:szCs w:val="24"/>
        </w:rPr>
        <w:t>развёрнутые</w:t>
      </w:r>
      <w:r w:rsidRPr="002D32D5">
        <w:rPr>
          <w:spacing w:val="-3"/>
          <w:sz w:val="24"/>
          <w:szCs w:val="24"/>
        </w:rPr>
        <w:t xml:space="preserve"> ответы на задаваемые вопросы;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использование компьютерной презентации, выполненной на высоком профессиональном уровне.</w:t>
      </w:r>
    </w:p>
    <w:p w:rsidR="00F3181B" w:rsidRPr="002D32D5" w:rsidRDefault="00F3181B" w:rsidP="00A26E4E">
      <w:pPr>
        <w:rPr>
          <w:sz w:val="24"/>
          <w:szCs w:val="24"/>
        </w:rPr>
      </w:pPr>
      <w:r w:rsidRPr="002D32D5">
        <w:rPr>
          <w:spacing w:val="-3"/>
          <w:sz w:val="24"/>
          <w:szCs w:val="24"/>
        </w:rPr>
        <w:tab/>
        <w:t>Оценка «хорошо»: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полнота владения материалом;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профессиональная грамотность;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практическая направленность;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профессиональный имидж;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грамотность речи;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использование компьютерной презентации, выполненной на среднем профессиональном уровне.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ab/>
        <w:t>Оценка «удовлетворительно»: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слабое владение материалом;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профессиональное использование терминологии;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грамотное использование материала;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-использование компьютерной презентации, выполненной на низком профессиональном уровне или</w:t>
      </w:r>
      <w:r w:rsidR="00583973">
        <w:rPr>
          <w:spacing w:val="-3"/>
          <w:sz w:val="24"/>
          <w:szCs w:val="24"/>
        </w:rPr>
        <w:t xml:space="preserve"> её</w:t>
      </w:r>
      <w:r w:rsidRPr="002D32D5">
        <w:rPr>
          <w:spacing w:val="-3"/>
          <w:sz w:val="24"/>
          <w:szCs w:val="24"/>
        </w:rPr>
        <w:t xml:space="preserve"> отсутствие.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Оценка «неудовлетворительно»: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незнание теории вопроса;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существенные ошибки при ответе на задаваемые вопросы;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- отсутствие компьютерной презентации.</w:t>
      </w:r>
    </w:p>
    <w:p w:rsidR="00F3181B" w:rsidRPr="002D32D5" w:rsidRDefault="00F3181B" w:rsidP="00A26E4E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ab/>
        <w:t xml:space="preserve">В протокол заседания Государственной аттестационной комиссии вносится итоговая оценка </w:t>
      </w:r>
      <w:r w:rsidRPr="002D32D5">
        <w:rPr>
          <w:spacing w:val="-2"/>
          <w:sz w:val="24"/>
          <w:szCs w:val="24"/>
        </w:rPr>
        <w:t>выпускной квалификационной работы (дипломной работы), выставленная на основе решения закрытого заседания ГАК.</w:t>
      </w:r>
    </w:p>
    <w:p w:rsidR="00F3181B" w:rsidRPr="002D32D5" w:rsidRDefault="00F3181B" w:rsidP="008B0FE8">
      <w:pPr>
        <w:shd w:val="clear" w:color="auto" w:fill="FFFFFF"/>
        <w:spacing w:before="240" w:after="240"/>
        <w:jc w:val="center"/>
        <w:outlineLvl w:val="0"/>
        <w:rPr>
          <w:b/>
          <w:bCs/>
          <w:spacing w:val="-1"/>
          <w:sz w:val="24"/>
          <w:szCs w:val="24"/>
        </w:rPr>
      </w:pPr>
      <w:r w:rsidRPr="002D32D5">
        <w:rPr>
          <w:b/>
          <w:bCs/>
          <w:spacing w:val="-1"/>
          <w:sz w:val="24"/>
          <w:szCs w:val="24"/>
        </w:rPr>
        <w:br w:type="page"/>
      </w:r>
      <w:bookmarkStart w:id="28" w:name="_Toc513400774"/>
      <w:r w:rsidRPr="002D32D5">
        <w:rPr>
          <w:b/>
          <w:bCs/>
          <w:spacing w:val="-1"/>
          <w:sz w:val="24"/>
          <w:szCs w:val="24"/>
        </w:rPr>
        <w:lastRenderedPageBreak/>
        <w:t>Список рекомендуемых источников</w:t>
      </w:r>
      <w:bookmarkEnd w:id="28"/>
    </w:p>
    <w:p w:rsidR="00F3181B" w:rsidRPr="002D32D5" w:rsidRDefault="00F3181B" w:rsidP="00A559C4">
      <w:pPr>
        <w:rPr>
          <w:b/>
          <w:bCs/>
          <w:spacing w:val="-1"/>
          <w:sz w:val="24"/>
          <w:szCs w:val="24"/>
        </w:rPr>
      </w:pPr>
    </w:p>
    <w:p w:rsidR="00F3181B" w:rsidRPr="002D32D5" w:rsidRDefault="00F3181B" w:rsidP="00E90B74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Нормативные правовые акты</w:t>
      </w:r>
    </w:p>
    <w:p w:rsidR="00F3181B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Конституция Российской Федерации: офиц. текст.- М.: Маркетинг, 2001.-39с.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rStyle w:val="ab"/>
          <w:color w:val="424242"/>
          <w:sz w:val="24"/>
          <w:szCs w:val="24"/>
          <w:shd w:val="clear" w:color="auto" w:fill="FFFFFF"/>
        </w:rPr>
        <w:t>Закон РФ</w:t>
      </w:r>
      <w:r w:rsidRPr="008002CA">
        <w:rPr>
          <w:rStyle w:val="apple-converted-space"/>
          <w:color w:val="424242"/>
          <w:sz w:val="24"/>
          <w:szCs w:val="24"/>
          <w:shd w:val="clear" w:color="auto" w:fill="FFFFFF"/>
        </w:rPr>
        <w:t> 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"О государственной тайне" от 21.07.93 № 5485-1. </w:t>
      </w:r>
      <w:r w:rsidR="00703232" w:rsidRPr="008002CA">
        <w:rPr>
          <w:color w:val="424242"/>
          <w:sz w:val="24"/>
          <w:szCs w:val="24"/>
          <w:shd w:val="clear" w:color="auto" w:fill="FFFFFF"/>
        </w:rPr>
        <w:t>В редакции ФЗ "О внесении изменени</w:t>
      </w:r>
      <w:r w:rsidR="00703232">
        <w:rPr>
          <w:color w:val="424242"/>
          <w:sz w:val="24"/>
          <w:szCs w:val="24"/>
          <w:shd w:val="clear" w:color="auto" w:fill="FFFFFF"/>
        </w:rPr>
        <w:t>й и дополнений в закон РФ о гос</w:t>
      </w:r>
      <w:r w:rsidR="00703232" w:rsidRPr="008002CA">
        <w:rPr>
          <w:color w:val="424242"/>
          <w:sz w:val="24"/>
          <w:szCs w:val="24"/>
          <w:shd w:val="clear" w:color="auto" w:fill="FFFFFF"/>
        </w:rPr>
        <w:t>тайне" от 06.10.97 № 131 ФЗ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b/>
          <w:bCs/>
          <w:color w:val="424242"/>
          <w:sz w:val="24"/>
          <w:szCs w:val="24"/>
        </w:rPr>
        <w:t>Закон РФ</w:t>
      </w:r>
      <w:r w:rsidRPr="008002CA">
        <w:rPr>
          <w:color w:val="424242"/>
          <w:sz w:val="24"/>
          <w:szCs w:val="24"/>
        </w:rPr>
        <w:t> </w:t>
      </w:r>
      <w:r w:rsidRPr="002D32D5">
        <w:rPr>
          <w:color w:val="424242"/>
          <w:sz w:val="24"/>
          <w:szCs w:val="24"/>
        </w:rPr>
        <w:t>"Об информации, информатизации и защите информации" от 20.02.95 № 24-ФЗ.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b/>
          <w:bCs/>
          <w:color w:val="424242"/>
          <w:sz w:val="24"/>
          <w:szCs w:val="24"/>
        </w:rPr>
        <w:t>Закон РФ</w:t>
      </w:r>
      <w:r w:rsidRPr="008002CA">
        <w:rPr>
          <w:color w:val="424242"/>
          <w:sz w:val="24"/>
          <w:szCs w:val="24"/>
        </w:rPr>
        <w:t> </w:t>
      </w:r>
      <w:r w:rsidRPr="002D32D5">
        <w:rPr>
          <w:color w:val="424242"/>
          <w:sz w:val="24"/>
          <w:szCs w:val="24"/>
        </w:rPr>
        <w:t>"О федеральных органах правительственной связи и информации" от 19.02.93 № 4524-1.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b/>
          <w:bCs/>
          <w:color w:val="424242"/>
          <w:sz w:val="24"/>
          <w:szCs w:val="24"/>
        </w:rPr>
        <w:t>Закон РФ</w:t>
      </w:r>
      <w:r w:rsidRPr="008002CA">
        <w:rPr>
          <w:color w:val="424242"/>
          <w:sz w:val="24"/>
          <w:szCs w:val="24"/>
        </w:rPr>
        <w:t> </w:t>
      </w:r>
      <w:r w:rsidRPr="002D32D5">
        <w:rPr>
          <w:color w:val="424242"/>
          <w:sz w:val="24"/>
          <w:szCs w:val="24"/>
        </w:rPr>
        <w:t>"О федеральных органах правительственной связи и информации" от 19.02.93 № 4524-1.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b/>
          <w:bCs/>
          <w:color w:val="424242"/>
          <w:sz w:val="24"/>
          <w:szCs w:val="24"/>
        </w:rPr>
        <w:t>ГОСТ Р 50739-95 СВТ</w:t>
      </w:r>
      <w:r w:rsidRPr="002D32D5">
        <w:rPr>
          <w:color w:val="424242"/>
          <w:sz w:val="24"/>
          <w:szCs w:val="24"/>
        </w:rPr>
        <w:t>. Защита от НСД к информации. Общие технические требования.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rStyle w:val="ab"/>
          <w:color w:val="424242"/>
          <w:sz w:val="24"/>
          <w:szCs w:val="24"/>
          <w:shd w:val="clear" w:color="auto" w:fill="FFFFFF"/>
        </w:rPr>
        <w:t>ГОСТ Р 50752-95.</w:t>
      </w:r>
      <w:r w:rsidRPr="008002CA">
        <w:rPr>
          <w:rStyle w:val="apple-converted-space"/>
          <w:color w:val="424242"/>
          <w:sz w:val="24"/>
          <w:szCs w:val="24"/>
          <w:shd w:val="clear" w:color="auto" w:fill="FFFFFF"/>
        </w:rPr>
        <w:t> 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Информационная технология. Защита информации от утечки за </w:t>
      </w:r>
      <w:r w:rsidR="00703232" w:rsidRPr="008002CA">
        <w:rPr>
          <w:color w:val="424242"/>
          <w:sz w:val="24"/>
          <w:szCs w:val="24"/>
          <w:shd w:val="clear" w:color="auto" w:fill="FFFFFF"/>
        </w:rPr>
        <w:t>счёт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 побочных электромагнитных излучений при</w:t>
      </w:r>
      <w:r w:rsidR="00583973">
        <w:rPr>
          <w:color w:val="424242"/>
          <w:sz w:val="24"/>
          <w:szCs w:val="24"/>
          <w:shd w:val="clear" w:color="auto" w:fill="FFFFFF"/>
        </w:rPr>
        <w:t xml:space="preserve"> её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 обработке средствами вычислительной техники. Методы испытаний.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b/>
          <w:bCs/>
          <w:color w:val="424242"/>
          <w:sz w:val="24"/>
          <w:szCs w:val="24"/>
        </w:rPr>
        <w:t>ГОСТ РВ 50600-93</w:t>
      </w:r>
      <w:r w:rsidRPr="008002CA">
        <w:rPr>
          <w:color w:val="424242"/>
          <w:sz w:val="24"/>
          <w:szCs w:val="24"/>
        </w:rPr>
        <w:t>. "Защита секретной информации от технической разведки. Система документов. Общие положения"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rStyle w:val="ab"/>
          <w:color w:val="424242"/>
          <w:sz w:val="24"/>
          <w:szCs w:val="24"/>
          <w:shd w:val="clear" w:color="auto" w:fill="FFFFFF"/>
        </w:rPr>
        <w:t>ГОСТ Р 50752-95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. Информационная технология. Защита информации от утечки за </w:t>
      </w:r>
      <w:r w:rsidR="00703232" w:rsidRPr="008002CA">
        <w:rPr>
          <w:color w:val="424242"/>
          <w:sz w:val="24"/>
          <w:szCs w:val="24"/>
          <w:shd w:val="clear" w:color="auto" w:fill="FFFFFF"/>
        </w:rPr>
        <w:t>счёт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 побочных электромагнитных излучений при</w:t>
      </w:r>
      <w:r w:rsidR="00583973">
        <w:rPr>
          <w:color w:val="424242"/>
          <w:sz w:val="24"/>
          <w:szCs w:val="24"/>
          <w:shd w:val="clear" w:color="auto" w:fill="FFFFFF"/>
        </w:rPr>
        <w:t xml:space="preserve"> её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 обработке средствами вычислительной техники. Методы испытаний.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b/>
          <w:bCs/>
          <w:color w:val="424242"/>
          <w:sz w:val="24"/>
          <w:szCs w:val="24"/>
        </w:rPr>
        <w:t>ГОСТ Р. 50922-96</w:t>
      </w:r>
      <w:r w:rsidRPr="008002CA">
        <w:rPr>
          <w:color w:val="424242"/>
          <w:sz w:val="24"/>
          <w:szCs w:val="24"/>
        </w:rPr>
        <w:t>. Защита информации. Основные термины и определения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rStyle w:val="ab"/>
          <w:color w:val="424242"/>
          <w:sz w:val="24"/>
          <w:szCs w:val="24"/>
        </w:rPr>
        <w:t>ГОСТ 27201-87</w:t>
      </w:r>
      <w:r w:rsidRPr="008002CA">
        <w:rPr>
          <w:color w:val="424242"/>
          <w:sz w:val="24"/>
          <w:szCs w:val="24"/>
        </w:rPr>
        <w:t>. Машины вычислительные электронные персона</w:t>
      </w:r>
      <w:r>
        <w:rPr>
          <w:color w:val="424242"/>
          <w:sz w:val="24"/>
          <w:szCs w:val="24"/>
        </w:rPr>
        <w:t>льные. Типы, основные параметры.</w:t>
      </w:r>
    </w:p>
    <w:p w:rsidR="00F3181B" w:rsidRPr="008002CA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002CA">
        <w:rPr>
          <w:rStyle w:val="ab"/>
          <w:color w:val="424242"/>
          <w:sz w:val="24"/>
          <w:szCs w:val="24"/>
          <w:shd w:val="clear" w:color="auto" w:fill="FFFFFF"/>
        </w:rPr>
        <w:t>ГОСТ Р 34.003-90</w:t>
      </w:r>
      <w:r w:rsidRPr="008002CA">
        <w:rPr>
          <w:color w:val="424242"/>
          <w:sz w:val="24"/>
          <w:szCs w:val="24"/>
          <w:shd w:val="clear" w:color="auto" w:fill="FFFFFF"/>
        </w:rPr>
        <w:t>. Информационная технология. Комплекс стандартов на автоматизированные системы. Автоматизированные системы</w:t>
      </w:r>
      <w:r w:rsidR="00703232" w:rsidRPr="008002CA">
        <w:rPr>
          <w:color w:val="424242"/>
          <w:sz w:val="24"/>
          <w:szCs w:val="24"/>
          <w:shd w:val="clear" w:color="auto" w:fill="FFFFFF"/>
        </w:rPr>
        <w:t>.</w:t>
      </w:r>
      <w:r w:rsidRPr="008002CA">
        <w:rPr>
          <w:color w:val="424242"/>
          <w:sz w:val="24"/>
          <w:szCs w:val="24"/>
          <w:shd w:val="clear" w:color="auto" w:fill="FFFFFF"/>
        </w:rPr>
        <w:t xml:space="preserve"> Термины и </w:t>
      </w:r>
      <w:r w:rsidR="00703232" w:rsidRPr="008002CA">
        <w:rPr>
          <w:color w:val="424242"/>
          <w:sz w:val="24"/>
          <w:szCs w:val="24"/>
          <w:shd w:val="clear" w:color="auto" w:fill="FFFFFF"/>
        </w:rPr>
        <w:t>определения</w:t>
      </w:r>
      <w:r w:rsidRPr="008002CA">
        <w:rPr>
          <w:color w:val="424242"/>
          <w:sz w:val="24"/>
          <w:szCs w:val="24"/>
          <w:shd w:val="clear" w:color="auto" w:fill="FFFFFF"/>
        </w:rPr>
        <w:t>.</w:t>
      </w:r>
    </w:p>
    <w:p w:rsidR="00F3181B" w:rsidRPr="002D32D5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Трудовой кодекс Российской Федерации: офиц. текст по сост. на 3 янв. 2001 г.- М.: НОРМА-ИНФРА-М, 2002. -207с.</w:t>
      </w:r>
    </w:p>
    <w:p w:rsidR="00F3181B" w:rsidRPr="002D32D5" w:rsidRDefault="00F3181B" w:rsidP="00304BA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О военном положении: Федеральный конституционный закон от 30 янв. 2002г. №1-ФКЗ// Собр. Законодательства.- 2002.- №5 (4февр.).- С.1485-1498 (ст.375).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ГОСТ Р 6.30</w:t>
      </w:r>
      <w:r w:rsidRPr="002D32D5">
        <w:rPr>
          <w:sz w:val="24"/>
          <w:szCs w:val="24"/>
        </w:rPr>
        <w:noBreakHyphen/>
        <w:t>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ГОСТы по документационному обеспечению (в соответствии с Федеральным законом «О техническом регулировании»). – М.: Книга сервис, 2006. – 192 с.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ОК-011-93. Общероссийский классификатор управленческой документации (ОКУД) – М.: Стандартинформ , 2005 с изменениями.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Федеральный закон от 10 января 2002 г.  № 1</w:t>
      </w:r>
      <w:r w:rsidRPr="002D32D5">
        <w:rPr>
          <w:sz w:val="24"/>
          <w:szCs w:val="24"/>
        </w:rPr>
        <w:noBreakHyphen/>
        <w:t>ФЗ (ред. от 8 ноября 2007 г.) «Об электронной цифровой подписи» // Собрание законодательства Российской Федерации. 2002 г.  № 2. Ст. 127.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Федеральный закон от 27 июля 2006 г.  № 149</w:t>
      </w:r>
      <w:r w:rsidRPr="002D32D5">
        <w:rPr>
          <w:sz w:val="24"/>
          <w:szCs w:val="24"/>
        </w:rPr>
        <w:noBreakHyphen/>
        <w:t>ФЗ «Об информации, информационных технологиях и о защите информации» // Собрание законодательства Российской Федерации. 2006.  № 31. Ч. 1. Ст. 3448.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lastRenderedPageBreak/>
        <w:t>Федеральный закон от 27 июля 2006 г.  № 152</w:t>
      </w:r>
      <w:r w:rsidRPr="002D32D5">
        <w:rPr>
          <w:sz w:val="24"/>
          <w:szCs w:val="24"/>
        </w:rPr>
        <w:noBreakHyphen/>
        <w:t>ФЗ «О персональных данных» // Собрание законодательства Российской Федерации. 2006.  № 31. Ч. 1. Ст. 3451.</w:t>
      </w:r>
    </w:p>
    <w:p w:rsidR="00F3181B" w:rsidRPr="002D32D5" w:rsidRDefault="00703232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ФЗ</w:t>
      </w:r>
      <w:r>
        <w:rPr>
          <w:sz w:val="24"/>
          <w:szCs w:val="24"/>
        </w:rPr>
        <w:t xml:space="preserve"> </w:t>
      </w:r>
      <w:r w:rsidRPr="002D32D5">
        <w:rPr>
          <w:sz w:val="24"/>
          <w:szCs w:val="24"/>
        </w:rPr>
        <w:t xml:space="preserve">"О техническом регулировании" 2002 г. </w:t>
      </w:r>
    </w:p>
    <w:p w:rsidR="00F3181B" w:rsidRPr="002D32D5" w:rsidRDefault="00703232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–ФЗ</w:t>
      </w:r>
      <w:r>
        <w:rPr>
          <w:sz w:val="24"/>
          <w:szCs w:val="24"/>
        </w:rPr>
        <w:t xml:space="preserve"> </w:t>
      </w:r>
      <w:r w:rsidRPr="002D32D5">
        <w:rPr>
          <w:sz w:val="24"/>
          <w:szCs w:val="24"/>
        </w:rPr>
        <w:t>"О связи" 2003 г.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ФЗ «Об информации, информационных технологиях» и о защите информации» от 27 июля 2006 года № 149-// СЗ РФ, 31.07.2006, N 31 (1 ч.), ст. 3448.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Федеральный закон от 20 февраля 1995 г. N 24-ФЗ "Об информации, информатизации и защите информации"</w:t>
      </w:r>
    </w:p>
    <w:p w:rsidR="00F3181B" w:rsidRPr="002D32D5" w:rsidRDefault="00F3181B" w:rsidP="00E90B74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Доктрина информационной безопасности Российской Федерации Утв. Указом Президентом РФ от 17 декабря 1997г. №1300//СЗ РФ.2000.28 сентября"187</w:t>
      </w:r>
    </w:p>
    <w:p w:rsidR="00F3181B" w:rsidRPr="002D32D5" w:rsidRDefault="00F3181B" w:rsidP="00E90B74">
      <w:pPr>
        <w:shd w:val="clear" w:color="auto" w:fill="FFFFFF"/>
        <w:spacing w:line="276" w:lineRule="auto"/>
        <w:ind w:firstLine="720"/>
        <w:jc w:val="both"/>
        <w:rPr>
          <w:b/>
          <w:bCs/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Литература</w:t>
      </w:r>
    </w:p>
    <w:p w:rsidR="00F3181B" w:rsidRPr="002D32D5" w:rsidRDefault="00703232" w:rsidP="00E90B74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Осипенко, А. Л. Борьба с преступност</w:t>
      </w:r>
      <w:r>
        <w:rPr>
          <w:rFonts w:ascii="Times New Roman" w:hAnsi="Times New Roman" w:cs="Times New Roman"/>
          <w:sz w:val="24"/>
          <w:szCs w:val="24"/>
        </w:rPr>
        <w:t>ью в глобальных компьютерных се</w:t>
      </w:r>
      <w:r w:rsidRPr="002D32D5">
        <w:rPr>
          <w:rFonts w:ascii="Times New Roman" w:hAnsi="Times New Roman" w:cs="Times New Roman"/>
          <w:sz w:val="24"/>
          <w:szCs w:val="24"/>
        </w:rPr>
        <w:t xml:space="preserve">тях: </w:t>
      </w:r>
      <w:r w:rsidR="00F3181B" w:rsidRPr="002D32D5">
        <w:rPr>
          <w:rFonts w:ascii="Times New Roman" w:hAnsi="Times New Roman" w:cs="Times New Roman"/>
          <w:sz w:val="24"/>
          <w:szCs w:val="24"/>
        </w:rPr>
        <w:t>Международный опыт [Текст]: Монография / А.Л. Осипенко. — М.: Норма, 2006. – 432 с.; 21 см. 3000 экз. – ISBN 5-89123-817-9</w:t>
      </w:r>
    </w:p>
    <w:p w:rsidR="00F3181B" w:rsidRPr="002D32D5" w:rsidRDefault="00F3181B" w:rsidP="00E90B74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2D5">
        <w:rPr>
          <w:rFonts w:ascii="Times New Roman" w:hAnsi="Times New Roman" w:cs="Times New Roman"/>
          <w:sz w:val="24"/>
          <w:szCs w:val="24"/>
        </w:rPr>
        <w:t xml:space="preserve">Скрембрей, Дж. Секреты хакеров. Безопасность Windows 2000 – готовые решения [Текст] : [пер. с англ.] / Джоел Скрембрей, Стюарт Мак-Клар. – М.: Вильямс, 2006. – 464 с. : ил. ; 24 см. – Перевод. изд.: Hacking Exposed. 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Windows 2000: Network security secrets &amp; solutions / Joel Scrambray, Stuart McClure. – 3500 </w:t>
      </w:r>
      <w:r w:rsidRPr="002D32D5">
        <w:rPr>
          <w:rFonts w:ascii="Times New Roman" w:hAnsi="Times New Roman" w:cs="Times New Roman"/>
          <w:sz w:val="24"/>
          <w:szCs w:val="24"/>
        </w:rPr>
        <w:t>экз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>. – ISBN 5-8459-0300-9</w:t>
      </w:r>
    </w:p>
    <w:p w:rsidR="00F3181B" w:rsidRPr="002D32D5" w:rsidRDefault="00F3181B" w:rsidP="00E90B74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2D5">
        <w:rPr>
          <w:rFonts w:ascii="Times New Roman" w:hAnsi="Times New Roman" w:cs="Times New Roman"/>
          <w:sz w:val="24"/>
          <w:szCs w:val="24"/>
        </w:rPr>
        <w:t>Уилсон, Э. Мониторинг и анализ сет</w:t>
      </w:r>
      <w:r>
        <w:rPr>
          <w:rFonts w:ascii="Times New Roman" w:hAnsi="Times New Roman" w:cs="Times New Roman"/>
          <w:sz w:val="24"/>
          <w:szCs w:val="24"/>
        </w:rPr>
        <w:t>ей. Методы выявления неисправно</w:t>
      </w:r>
      <w:r w:rsidRPr="002D32D5">
        <w:rPr>
          <w:rFonts w:ascii="Times New Roman" w:hAnsi="Times New Roman" w:cs="Times New Roman"/>
          <w:sz w:val="24"/>
          <w:szCs w:val="24"/>
        </w:rPr>
        <w:t xml:space="preserve">стей [Текст] : [пер. с англ.] / Эд Уилсон. – М.: ЛОРИ, 2006. – 350 с. : ил. ; 24 см. – Перевод. изд.: Network monitoring and analysys. 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A protocol ap-proach to troubleshooting / Ed Wilson. – 3200 </w:t>
      </w:r>
      <w:r w:rsidRPr="002D32D5">
        <w:rPr>
          <w:rFonts w:ascii="Times New Roman" w:hAnsi="Times New Roman" w:cs="Times New Roman"/>
          <w:sz w:val="24"/>
          <w:szCs w:val="24"/>
        </w:rPr>
        <w:t>экз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>. – ISBN 5-85582-163-3 (</w:t>
      </w:r>
      <w:r w:rsidRPr="002D32D5">
        <w:rPr>
          <w:rFonts w:ascii="Times New Roman" w:hAnsi="Times New Roman" w:cs="Times New Roman"/>
          <w:sz w:val="24"/>
          <w:szCs w:val="24"/>
        </w:rPr>
        <w:t>в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2D5">
        <w:rPr>
          <w:rFonts w:ascii="Times New Roman" w:hAnsi="Times New Roman" w:cs="Times New Roman"/>
          <w:sz w:val="24"/>
          <w:szCs w:val="24"/>
        </w:rPr>
        <w:t>пер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F3181B" w:rsidRPr="002D32D5" w:rsidRDefault="00F3181B" w:rsidP="00E90B74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2D5">
        <w:rPr>
          <w:rFonts w:ascii="Times New Roman" w:hAnsi="Times New Roman" w:cs="Times New Roman"/>
          <w:sz w:val="24"/>
          <w:szCs w:val="24"/>
        </w:rPr>
        <w:t>Рассел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D32D5">
        <w:rPr>
          <w:rFonts w:ascii="Times New Roman" w:hAnsi="Times New Roman" w:cs="Times New Roman"/>
          <w:sz w:val="24"/>
          <w:szCs w:val="24"/>
        </w:rPr>
        <w:t>Ч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. Microsoft Windows 2000 Server. </w:t>
      </w:r>
      <w:r w:rsidRPr="002D32D5">
        <w:rPr>
          <w:rFonts w:ascii="Times New Roman" w:hAnsi="Times New Roman" w:cs="Times New Roman"/>
          <w:sz w:val="24"/>
          <w:szCs w:val="24"/>
        </w:rPr>
        <w:t>Справочник администратора [Текст] : [пер. с англ.] – 2-е изд., испр. / Ч. Рассел, Ш. Кроуфорд. – М.: ЭКОМ, 2006. – 1296 с. : ил. ; 25 см. + 1 электрон. опт. диск. – 3000 экз. – ISBN 5-7163-0084-7 (в пер.)</w:t>
      </w:r>
    </w:p>
    <w:p w:rsidR="00F3181B" w:rsidRPr="002D32D5" w:rsidRDefault="00F3181B" w:rsidP="00E90B74">
      <w:pPr>
        <w:pStyle w:val="af2"/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Румынина, Л.А. Документационное обеспечение управления: учебник / Л.А. Румынина. – 7-е изд. Тер. – М.: Издательский центр «Академия», 2009. – 224 с.</w:t>
      </w:r>
    </w:p>
    <w:p w:rsidR="00F3181B" w:rsidRPr="002D32D5" w:rsidRDefault="00F3181B" w:rsidP="00E90B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ind w:firstLine="720"/>
        <w:jc w:val="both"/>
        <w:rPr>
          <w:b/>
          <w:bCs/>
          <w:sz w:val="24"/>
          <w:szCs w:val="24"/>
        </w:rPr>
      </w:pPr>
    </w:p>
    <w:p w:rsidR="00F3181B" w:rsidRPr="002D32D5" w:rsidRDefault="00F3181B" w:rsidP="00E90B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Дополнительная литература</w:t>
      </w:r>
    </w:p>
    <w:p w:rsidR="00F3181B" w:rsidRPr="002D32D5" w:rsidRDefault="00F3181B" w:rsidP="00304BA0">
      <w:pPr>
        <w:pStyle w:val="Default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D32D5">
        <w:rPr>
          <w:rFonts w:ascii="Times New Roman" w:hAnsi="Times New Roman" w:cs="Times New Roman"/>
          <w:color w:val="auto"/>
        </w:rPr>
        <w:t xml:space="preserve">Корт, С. С. Теоретические основы защиты информации [Текст] : учеб. по-собие для вузов / С. С. Корт. – М.: Гелиос АРВ, 2005. – 240 с. : ил. ; 24 см. – 2000 экз. – ISBN 5-85438-010-2 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Ватаманюк А. Создание, обслуживание и администрирование сетей на 100%, СПб: Питер, 2010г.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Станек Уильям Р. Командная строка Microsoft Windows. Справочник администратора, СПб: БХВ-Петербург, 2009г.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Станек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2D5">
        <w:rPr>
          <w:rFonts w:ascii="Times New Roman" w:hAnsi="Times New Roman" w:cs="Times New Roman"/>
          <w:sz w:val="24"/>
          <w:szCs w:val="24"/>
        </w:rPr>
        <w:t>Уильям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2D5">
        <w:rPr>
          <w:rFonts w:ascii="Times New Roman" w:hAnsi="Times New Roman" w:cs="Times New Roman"/>
          <w:sz w:val="24"/>
          <w:szCs w:val="24"/>
        </w:rPr>
        <w:t>Р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 xml:space="preserve">. Windows PowerShell 2.0. </w:t>
      </w:r>
      <w:r w:rsidRPr="002D32D5">
        <w:rPr>
          <w:rFonts w:ascii="Times New Roman" w:hAnsi="Times New Roman" w:cs="Times New Roman"/>
          <w:sz w:val="24"/>
          <w:szCs w:val="24"/>
        </w:rPr>
        <w:t>Справочник администратора, СПб: БХВ-Петербург, 2010г.</w:t>
      </w:r>
    </w:p>
    <w:p w:rsidR="00F3181B" w:rsidRPr="00304BA0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BA0">
        <w:rPr>
          <w:rFonts w:ascii="Times New Roman" w:hAnsi="Times New Roman" w:cs="Times New Roman"/>
          <w:sz w:val="24"/>
          <w:szCs w:val="24"/>
        </w:rPr>
        <w:lastRenderedPageBreak/>
        <w:t xml:space="preserve">Кришнамурти Б., Рексфорд Дж. Web-протоколы. Теория и практика, М: Бином 2010г.Скотт Хокинс , Администрирование </w:t>
      </w:r>
      <w:r w:rsidRPr="00304BA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04BA0">
        <w:rPr>
          <w:rFonts w:ascii="Times New Roman" w:hAnsi="Times New Roman" w:cs="Times New Roman"/>
          <w:sz w:val="24"/>
          <w:szCs w:val="24"/>
        </w:rPr>
        <w:t xml:space="preserve">-сервера </w:t>
      </w:r>
      <w:r w:rsidRPr="00304BA0">
        <w:rPr>
          <w:rFonts w:ascii="Times New Roman" w:hAnsi="Times New Roman" w:cs="Times New Roman"/>
          <w:sz w:val="24"/>
          <w:szCs w:val="24"/>
          <w:lang w:val="en-US"/>
        </w:rPr>
        <w:t>APACHE</w:t>
      </w:r>
      <w:r w:rsidRPr="00304BA0">
        <w:rPr>
          <w:rFonts w:ascii="Times New Roman" w:hAnsi="Times New Roman" w:cs="Times New Roman"/>
          <w:sz w:val="24"/>
          <w:szCs w:val="24"/>
        </w:rPr>
        <w:t xml:space="preserve">  и руководство по электронной коммерции., Издательский дом «Вильями», Москва, Санкт-Петербург, Киев, 2001г.</w:t>
      </w:r>
    </w:p>
    <w:p w:rsidR="00F3181B" w:rsidRPr="002D32D5" w:rsidRDefault="00F3181B" w:rsidP="00E90B74">
      <w:pPr>
        <w:pStyle w:val="Default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D32D5">
        <w:rPr>
          <w:rFonts w:ascii="Times New Roman" w:hAnsi="Times New Roman" w:cs="Times New Roman"/>
          <w:color w:val="auto"/>
        </w:rPr>
        <w:t xml:space="preserve">Стивенс, У. Р. Протоколы TCP/IP. Практическое руководство [Текст] : [пер. с англ.] / У. Р. Стивенс. – СПб: БХВ-Петербург, 2005. – 672 с. : ил. ; 24 см. – 5000 экз. – ISBN 5-94157-300-6 </w:t>
      </w:r>
    </w:p>
    <w:p w:rsidR="00F3181B" w:rsidRPr="002D32D5" w:rsidRDefault="00F3181B" w:rsidP="00E90B74">
      <w:pPr>
        <w:pStyle w:val="Default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D32D5">
        <w:rPr>
          <w:rFonts w:ascii="Times New Roman" w:hAnsi="Times New Roman" w:cs="Times New Roman"/>
          <w:color w:val="auto"/>
          <w:lang w:val="en-US"/>
        </w:rPr>
        <w:t>Jones, A. Computer System Intrusion Detection: A Survey [</w:t>
      </w:r>
      <w:r w:rsidRPr="002D32D5">
        <w:rPr>
          <w:rFonts w:ascii="Times New Roman" w:hAnsi="Times New Roman" w:cs="Times New Roman"/>
          <w:color w:val="auto"/>
        </w:rPr>
        <w:t>Текст</w:t>
      </w:r>
      <w:r w:rsidRPr="002D32D5">
        <w:rPr>
          <w:rFonts w:ascii="Times New Roman" w:hAnsi="Times New Roman" w:cs="Times New Roman"/>
          <w:color w:val="auto"/>
          <w:lang w:val="en-US"/>
        </w:rPr>
        <w:t xml:space="preserve">] / A. Jones, R. Sielken. – Department of Computer Science. University of Virginia, 2008. – 25 </w:t>
      </w:r>
      <w:r w:rsidRPr="002D32D5">
        <w:rPr>
          <w:rFonts w:ascii="Times New Roman" w:hAnsi="Times New Roman" w:cs="Times New Roman"/>
          <w:color w:val="auto"/>
        </w:rPr>
        <w:t>с</w:t>
      </w:r>
      <w:r w:rsidRPr="002D32D5">
        <w:rPr>
          <w:rFonts w:ascii="Times New Roman" w:hAnsi="Times New Roman" w:cs="Times New Roman"/>
          <w:color w:val="auto"/>
          <w:lang w:val="en-US"/>
        </w:rPr>
        <w:t xml:space="preserve">. ; 30 </w:t>
      </w:r>
      <w:r w:rsidRPr="002D32D5">
        <w:rPr>
          <w:rFonts w:ascii="Times New Roman" w:hAnsi="Times New Roman" w:cs="Times New Roman"/>
          <w:color w:val="auto"/>
        </w:rPr>
        <w:t>см</w:t>
      </w:r>
      <w:r w:rsidRPr="002D32D5">
        <w:rPr>
          <w:rFonts w:ascii="Times New Roman" w:hAnsi="Times New Roman" w:cs="Times New Roman"/>
          <w:color w:val="auto"/>
          <w:lang w:val="en-US"/>
        </w:rPr>
        <w:t xml:space="preserve">. </w:t>
      </w:r>
    </w:p>
    <w:p w:rsidR="00F3181B" w:rsidRPr="002D32D5" w:rsidRDefault="00F3181B" w:rsidP="00E90B74">
      <w:pPr>
        <w:pStyle w:val="Default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2D32D5">
        <w:rPr>
          <w:rFonts w:ascii="Times New Roman" w:hAnsi="Times New Roman" w:cs="Times New Roman"/>
          <w:color w:val="auto"/>
          <w:lang w:val="en-US"/>
        </w:rPr>
        <w:t>Kazienko, P. Intrusion Detection Systems (IDS). Part I, II [</w:t>
      </w:r>
      <w:r w:rsidRPr="002D32D5">
        <w:rPr>
          <w:rFonts w:ascii="Times New Roman" w:hAnsi="Times New Roman" w:cs="Times New Roman"/>
          <w:color w:val="auto"/>
        </w:rPr>
        <w:t>Электронный</w:t>
      </w:r>
      <w:r w:rsidRPr="002D32D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2D32D5">
        <w:rPr>
          <w:rFonts w:ascii="Times New Roman" w:hAnsi="Times New Roman" w:cs="Times New Roman"/>
          <w:color w:val="auto"/>
        </w:rPr>
        <w:t>ре</w:t>
      </w:r>
      <w:r w:rsidRPr="002D32D5">
        <w:rPr>
          <w:rFonts w:ascii="Times New Roman" w:hAnsi="Times New Roman" w:cs="Times New Roman"/>
          <w:color w:val="auto"/>
          <w:lang w:val="en-US"/>
        </w:rPr>
        <w:t>-</w:t>
      </w:r>
      <w:r w:rsidRPr="002D32D5">
        <w:rPr>
          <w:rFonts w:ascii="Times New Roman" w:hAnsi="Times New Roman" w:cs="Times New Roman"/>
          <w:color w:val="auto"/>
        </w:rPr>
        <w:t>сурс</w:t>
      </w:r>
      <w:r w:rsidRPr="002D32D5">
        <w:rPr>
          <w:rFonts w:ascii="Times New Roman" w:hAnsi="Times New Roman" w:cs="Times New Roman"/>
          <w:color w:val="auto"/>
          <w:lang w:val="en-US"/>
        </w:rPr>
        <w:t xml:space="preserve">] / P. Kazienko, P. Dorosz. – http:/www.windowsecurity.com, 2004. 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Медведовский, И.Д. Атака на Internet [Текст] / И.Д. Медведовский, П.В.Семьянов, Д.Г.Леонов. – 2-е изд., перераб. и доп. – М.: ДМК, 1999. – 336 с.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Милославская, Н. Г. Интрасети: доступ в Internet, защита [Текст] : учеб. пособие для вузов / Н. Г. Милославская, А. И. Толстой. – М.: ЮНИТИ-ДАНА, 2005. – 527 с. : ил. ; 21 см. – 6000 экз. – ISBN 5-238-00134-7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Мандиа, К. Защита от вторжений. Расследование компьютерных преступ-лений [Текст] : [пер. с англ.] / К. Мандиа, К. Просис. – М.: ЛОРИ, 2005. – 476 с. : ил. ; 24 см. – Перевод. изд.: Incident response: investigating computer crime / Chris Prosise, Kevin Mandia. – 1500 экз. – ISBN 0-07-213182-9 (в пер.)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Лукацкий, А. В. Обнаружение атак [Текст] – 2-е изд., перераб. и доп. / А. В. Лукацкий. – СПб: БХВ-Петербург, 2005. – 608 с. : ил. ; 24 см. – 3000 экз. – ISBN 5-94157-246-8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Внедрение, управление и поддержка сетевой инфраструктуры Microsoft Windows Server 2003. Учебный курс MCSA/MCSE / Пер. с англ. - М. :Издательско-торговый дом «Русская Редакция», 2004. — 624 стр. : ил. ISBN 5-7502-0227-5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 xml:space="preserve">Бигелоу С. Сети: поиск неисправностей, поддержка и восстановление: Пер. с англ. – СПб.: БХВ-Петербург, 2005 – 1200 с.: ил. </w:t>
      </w:r>
      <w:r w:rsidRPr="002D32D5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D32D5">
        <w:rPr>
          <w:rFonts w:ascii="Times New Roman" w:hAnsi="Times New Roman" w:cs="Times New Roman"/>
          <w:sz w:val="24"/>
          <w:szCs w:val="24"/>
        </w:rPr>
        <w:t xml:space="preserve"> 5-94157-338-3</w:t>
      </w:r>
    </w:p>
    <w:p w:rsidR="00F3181B" w:rsidRPr="002D32D5" w:rsidRDefault="00F3181B" w:rsidP="00E90B74">
      <w:pPr>
        <w:pStyle w:val="af2"/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Банасюкевич, В.Д., Грум-Гржимайло Ю.В., Черним Э.В. На пути к созданию автоматизированной информационной службы // Отечественные архивы. - 1999. - № 2.</w:t>
      </w:r>
    </w:p>
    <w:p w:rsidR="00F3181B" w:rsidRPr="002D32D5" w:rsidRDefault="00F3181B" w:rsidP="00E90B74">
      <w:pPr>
        <w:widowControl/>
        <w:autoSpaceDE/>
        <w:autoSpaceDN/>
        <w:adjustRightInd/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Интернет-ресурсы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rPr>
          <w:lang w:val="en-US"/>
        </w:rPr>
        <w:t>MS Windows 7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rPr>
          <w:lang w:val="en-US"/>
        </w:rPr>
        <w:t>MS Office 2007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rPr>
          <w:lang w:val="en-US"/>
        </w:rPr>
        <w:t>MS Windows 2003/2008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Ethereal, разработчик – Gerald Combs (C) 1998-2005, источник – http://www.ethereal.com, версия 0.10.11.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InterNetView, разработчик – Evgene Ilchenko, источник – http://www.tsu.ru /~evgene/info/inv, версия 2.0.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Netcat, разработчик – Weld Pond &lt;weld@l0pht.com&gt;, источник – http://www. l0pht.com, версия 1.10.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lastRenderedPageBreak/>
        <w:t>Nmap, разработчик – Copyright 2005 Insecure.Com, источник – http://www.insecure.com, версия 3.95.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  <w:rPr>
          <w:lang w:val="en-US"/>
        </w:rPr>
      </w:pPr>
      <w:r w:rsidRPr="002D32D5">
        <w:rPr>
          <w:lang w:val="en-US"/>
        </w:rPr>
        <w:t xml:space="preserve">Snort, </w:t>
      </w:r>
      <w:r w:rsidRPr="002D32D5">
        <w:t>разработчик</w:t>
      </w:r>
      <w:r w:rsidRPr="002D32D5">
        <w:rPr>
          <w:lang w:val="en-US"/>
        </w:rPr>
        <w:t xml:space="preserve"> – Martin Roesch &amp; The Snort Team. Copyright 1998–2005 Sourcefire Inc., et al., </w:t>
      </w:r>
      <w:r w:rsidRPr="002D32D5">
        <w:t>источник</w:t>
      </w:r>
      <w:r w:rsidRPr="002D32D5">
        <w:rPr>
          <w:lang w:val="en-US"/>
        </w:rPr>
        <w:t xml:space="preserve"> – http://www.snort.org, </w:t>
      </w:r>
      <w:r w:rsidRPr="002D32D5">
        <w:t>версия</w:t>
      </w:r>
      <w:r w:rsidRPr="002D32D5">
        <w:rPr>
          <w:lang w:val="en-US"/>
        </w:rPr>
        <w:t xml:space="preserve"> 2.4.3.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VipNet Office, разработчик – ОАО Инфотекс, Москва, Россия, источник – http://www.infotecs.ru, версия 2.89 (Windows).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VMware Workstation, разработчик – VMware Inc, источник – http://www. vmware.com, версия 4.0.0.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WinPCap, источник – http://winpcap.polito.it.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>AdRem Netcrunch, источник – http://www.adremsoft.com/netcrunch/</w:t>
      </w:r>
    </w:p>
    <w:p w:rsidR="00F3181B" w:rsidRPr="002D32D5" w:rsidRDefault="00F3181B" w:rsidP="00E90B74">
      <w:pPr>
        <w:pStyle w:val="24"/>
        <w:numPr>
          <w:ilvl w:val="0"/>
          <w:numId w:val="35"/>
        </w:numPr>
        <w:tabs>
          <w:tab w:val="left" w:pos="142"/>
          <w:tab w:val="left" w:pos="993"/>
        </w:tabs>
        <w:spacing w:after="0" w:line="276" w:lineRule="auto"/>
        <w:ind w:left="142" w:firstLine="567"/>
        <w:jc w:val="both"/>
      </w:pPr>
      <w:r w:rsidRPr="002D32D5">
        <w:t xml:space="preserve">Nessus, источник – </w:t>
      </w:r>
      <w:hyperlink r:id="rId10" w:history="1">
        <w:r w:rsidRPr="002D32D5">
          <w:rPr>
            <w:rStyle w:val="a7"/>
            <w:color w:val="auto"/>
          </w:rPr>
          <w:t>http://www.nessus.org</w:t>
        </w:r>
      </w:hyperlink>
    </w:p>
    <w:p w:rsidR="00F3181B" w:rsidRPr="002D32D5" w:rsidRDefault="00F3181B" w:rsidP="00E90B74">
      <w:pPr>
        <w:widowControl/>
        <w:autoSpaceDE/>
        <w:autoSpaceDN/>
        <w:adjustRightInd/>
        <w:spacing w:line="276" w:lineRule="auto"/>
        <w:ind w:firstLine="720"/>
        <w:jc w:val="both"/>
        <w:rPr>
          <w:b/>
          <w:bCs/>
          <w:sz w:val="24"/>
          <w:szCs w:val="24"/>
        </w:rPr>
      </w:pPr>
    </w:p>
    <w:p w:rsidR="00F3181B" w:rsidRPr="002D32D5" w:rsidRDefault="00F3181B" w:rsidP="00A559C4">
      <w:pPr>
        <w:pStyle w:val="af2"/>
        <w:ind w:left="0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br w:type="page"/>
      </w:r>
      <w:bookmarkStart w:id="29" w:name="_Toc513400775"/>
      <w:r w:rsidRPr="002D32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ПРИМЕРНЫЕ </w:t>
      </w:r>
      <w:r w:rsidRPr="002D32D5">
        <w:rPr>
          <w:rFonts w:ascii="Times New Roman" w:hAnsi="Times New Roman" w:cs="Times New Roman"/>
          <w:b/>
          <w:bCs/>
          <w:caps/>
          <w:sz w:val="24"/>
          <w:szCs w:val="24"/>
        </w:rPr>
        <w:t>Темы дипломных работ</w:t>
      </w:r>
      <w:bookmarkEnd w:id="29"/>
      <w:r w:rsidRPr="002D32D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F3181B" w:rsidRPr="002D32D5" w:rsidRDefault="00F3181B" w:rsidP="00E90B74">
      <w:pPr>
        <w:pStyle w:val="af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D32D5">
        <w:rPr>
          <w:rFonts w:ascii="Times New Roman" w:hAnsi="Times New Roman" w:cs="Times New Roman"/>
          <w:sz w:val="24"/>
          <w:szCs w:val="24"/>
        </w:rPr>
        <w:t>для выпускников специальности</w:t>
      </w:r>
    </w:p>
    <w:p w:rsidR="00B178CE" w:rsidRPr="002D32D5" w:rsidRDefault="00F3181B" w:rsidP="00B178CE">
      <w:pPr>
        <w:shd w:val="clear" w:color="auto" w:fill="FFFFFF"/>
        <w:spacing w:after="240" w:line="276" w:lineRule="auto"/>
        <w:ind w:left="10"/>
        <w:jc w:val="center"/>
        <w:rPr>
          <w:b/>
          <w:bCs/>
          <w:spacing w:val="-2"/>
          <w:sz w:val="24"/>
          <w:szCs w:val="24"/>
        </w:rPr>
      </w:pPr>
      <w:r w:rsidRPr="002D32D5">
        <w:rPr>
          <w:sz w:val="24"/>
          <w:szCs w:val="24"/>
        </w:rPr>
        <w:t xml:space="preserve">по специальности </w:t>
      </w:r>
      <w:r w:rsidR="00EA4910">
        <w:rPr>
          <w:rStyle w:val="314pt"/>
          <w:b w:val="0"/>
          <w:color w:val="000000"/>
          <w:sz w:val="24"/>
          <w:szCs w:val="24"/>
        </w:rPr>
        <w:t>09.02.02</w:t>
      </w:r>
      <w:r w:rsidR="00B178CE" w:rsidRPr="00B178CE">
        <w:rPr>
          <w:rStyle w:val="314pt"/>
          <w:b w:val="0"/>
          <w:color w:val="000000"/>
          <w:sz w:val="24"/>
          <w:szCs w:val="24"/>
        </w:rPr>
        <w:t xml:space="preserve"> «</w:t>
      </w:r>
      <w:r w:rsidR="00EA4910">
        <w:rPr>
          <w:rStyle w:val="314pt"/>
          <w:b w:val="0"/>
          <w:color w:val="000000"/>
          <w:sz w:val="24"/>
          <w:szCs w:val="24"/>
        </w:rPr>
        <w:t>Компьютерные сети</w:t>
      </w:r>
      <w:r w:rsidR="00B178CE" w:rsidRPr="00B178CE">
        <w:rPr>
          <w:rStyle w:val="41"/>
          <w:b w:val="0"/>
          <w:color w:val="000000"/>
          <w:sz w:val="24"/>
          <w:szCs w:val="24"/>
        </w:rPr>
        <w:t>»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Модернизация элементов защи</w:t>
      </w:r>
      <w:r w:rsidR="00ED2E0B" w:rsidRPr="00CA6484">
        <w:rPr>
          <w:rFonts w:ascii="Times New Roman" w:hAnsi="Times New Roman" w:cs="Times New Roman"/>
          <w:sz w:val="24"/>
          <w:szCs w:val="24"/>
        </w:rPr>
        <w:t>т</w:t>
      </w:r>
      <w:r w:rsidRPr="00CA6484">
        <w:rPr>
          <w:rFonts w:ascii="Times New Roman" w:hAnsi="Times New Roman" w:cs="Times New Roman"/>
          <w:sz w:val="24"/>
          <w:szCs w:val="24"/>
        </w:rPr>
        <w:t>ы компьютерных систем от вредоносных программно-технических и информационных воздействий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работы по программно-аппаратным средствам обеспечения информационной безопасности </w:t>
      </w:r>
      <w:r w:rsidR="00CA6484" w:rsidRPr="00CA6484"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 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проектирования технических средств обеспечения информационной безопасности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Pr="00CA6484">
        <w:rPr>
          <w:rFonts w:ascii="Times New Roman" w:hAnsi="Times New Roman" w:cs="Times New Roman"/>
          <w:sz w:val="24"/>
          <w:szCs w:val="24"/>
        </w:rPr>
        <w:t xml:space="preserve"> КС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Современные требования к систем</w:t>
      </w:r>
      <w:r w:rsidR="00ED2E0B" w:rsidRPr="00CA6484">
        <w:rPr>
          <w:rFonts w:ascii="Times New Roman" w:hAnsi="Times New Roman" w:cs="Times New Roman"/>
          <w:sz w:val="24"/>
          <w:szCs w:val="24"/>
        </w:rPr>
        <w:t>ам</w:t>
      </w:r>
      <w:r w:rsidRPr="00CA6484">
        <w:rPr>
          <w:rFonts w:ascii="Times New Roman" w:hAnsi="Times New Roman" w:cs="Times New Roman"/>
          <w:sz w:val="24"/>
          <w:szCs w:val="24"/>
        </w:rPr>
        <w:t xml:space="preserve"> обеспечения информационной безопасности </w:t>
      </w:r>
      <w:r w:rsidR="00CA6484" w:rsidRPr="00CA6484"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Аналитические аспекты принятия управленческих решений при выборе программно-аппаратных средств обеспечения информационной безопасности в КС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Организация труда специалистов по информационной безопасности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модернизации аппаратных средств и характеристик устройств обеспечения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защищённости</w:t>
      </w:r>
      <w:r w:rsidRPr="00CA6484">
        <w:rPr>
          <w:rFonts w:ascii="Times New Roman" w:hAnsi="Times New Roman" w:cs="Times New Roman"/>
          <w:sz w:val="24"/>
          <w:szCs w:val="24"/>
        </w:rPr>
        <w:t xml:space="preserve"> компьютерных систем от вредоносных программно-технических и информационных воздействий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Техническое обеспечение управления безопасностью средств связи и информации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Построение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Pr="00CA6484">
        <w:rPr>
          <w:rFonts w:ascii="Times New Roman" w:hAnsi="Times New Roman" w:cs="Times New Roman"/>
          <w:sz w:val="24"/>
          <w:szCs w:val="24"/>
        </w:rPr>
        <w:t xml:space="preserve"> КС и применение методов и средств обеспечения их безопасности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Современные информационные технологии в проектировании программно-аппаратных средств обеспечения информационной безопасности схем электрического оборудования и объектов сетевой инфраструктуры</w:t>
      </w:r>
      <w:r w:rsidR="00CA6484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эксплуатации </w:t>
      </w:r>
      <w:r w:rsidR="00520C40" w:rsidRPr="00CA6484">
        <w:rPr>
          <w:rFonts w:ascii="Times New Roman" w:hAnsi="Times New Roman" w:cs="Times New Roman"/>
          <w:sz w:val="24"/>
          <w:szCs w:val="24"/>
        </w:rPr>
        <w:t xml:space="preserve">систем безопасности </w:t>
      </w:r>
      <w:r w:rsidRPr="00CA6484">
        <w:rPr>
          <w:rFonts w:ascii="Times New Roman" w:hAnsi="Times New Roman" w:cs="Times New Roman"/>
          <w:sz w:val="24"/>
          <w:szCs w:val="24"/>
        </w:rPr>
        <w:t>КС и применение методов и средств обеспечения их безопасности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Классификация протоколов канального уровня в информационной безопасности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Pr="00CA6484">
        <w:rPr>
          <w:rFonts w:ascii="Times New Roman" w:hAnsi="Times New Roman" w:cs="Times New Roman"/>
          <w:sz w:val="24"/>
          <w:szCs w:val="24"/>
        </w:rPr>
        <w:t xml:space="preserve"> КС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lastRenderedPageBreak/>
        <w:t>Комплектование объектов сетевого администрировани</w:t>
      </w:r>
      <w:r w:rsidR="00520C40" w:rsidRPr="00CA6484">
        <w:rPr>
          <w:rFonts w:ascii="Times New Roman" w:hAnsi="Times New Roman" w:cs="Times New Roman"/>
          <w:sz w:val="24"/>
          <w:szCs w:val="24"/>
        </w:rPr>
        <w:t>я</w:t>
      </w:r>
      <w:r w:rsidRPr="00CA6484">
        <w:rPr>
          <w:rFonts w:ascii="Times New Roman" w:hAnsi="Times New Roman" w:cs="Times New Roman"/>
          <w:sz w:val="24"/>
          <w:szCs w:val="24"/>
        </w:rPr>
        <w:t xml:space="preserve"> программно-аппаратными средствами защиты информации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Организация работы по оценке безопасности КС</w:t>
      </w:r>
      <w:r w:rsidR="00DB431F" w:rsidRPr="00CA6484">
        <w:rPr>
          <w:rFonts w:ascii="Times New Roman" w:hAnsi="Times New Roman" w:cs="Times New Roman"/>
          <w:sz w:val="24"/>
          <w:szCs w:val="24"/>
        </w:rPr>
        <w:t>,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настройке, </w:t>
      </w:r>
      <w:r w:rsidR="00ED2E0B" w:rsidRPr="00CA6484">
        <w:rPr>
          <w:rFonts w:ascii="Times New Roman" w:hAnsi="Times New Roman" w:cs="Times New Roman"/>
          <w:sz w:val="24"/>
          <w:szCs w:val="24"/>
        </w:rPr>
        <w:t>информационной поддержке пользователей сети (на примере конкретной организации).</w:t>
      </w:r>
    </w:p>
    <w:p w:rsidR="00F3181B" w:rsidRPr="00CA6484" w:rsidRDefault="00EE6D78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F3181B" w:rsidRPr="00CA6484">
        <w:rPr>
          <w:rFonts w:ascii="Times New Roman" w:hAnsi="Times New Roman" w:cs="Times New Roman"/>
          <w:sz w:val="24"/>
          <w:szCs w:val="24"/>
        </w:rPr>
        <w:t xml:space="preserve"> работоспособности и эффективности </w:t>
      </w:r>
      <w:r w:rsidR="00703232" w:rsidRPr="00CA6484">
        <w:rPr>
          <w:rFonts w:ascii="Times New Roman" w:hAnsi="Times New Roman" w:cs="Times New Roman"/>
          <w:sz w:val="24"/>
          <w:szCs w:val="24"/>
        </w:rPr>
        <w:t>работы,</w:t>
      </w:r>
      <w:r w:rsidR="00520C40"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F3181B" w:rsidRPr="00CA6484">
        <w:rPr>
          <w:rFonts w:ascii="Times New Roman" w:hAnsi="Times New Roman" w:cs="Times New Roman"/>
          <w:sz w:val="24"/>
          <w:szCs w:val="24"/>
        </w:rPr>
        <w:t>применяемых программно-аппаратных средств защиты информации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Особенности принятия управленческих решений при </w:t>
      </w:r>
      <w:r w:rsidR="00703232" w:rsidRPr="00CA6484">
        <w:rPr>
          <w:rFonts w:ascii="Times New Roman" w:hAnsi="Times New Roman" w:cs="Times New Roman"/>
          <w:sz w:val="24"/>
          <w:szCs w:val="24"/>
        </w:rPr>
        <w:t>приёмке</w:t>
      </w:r>
      <w:r w:rsidRPr="00CA6484">
        <w:rPr>
          <w:rFonts w:ascii="Times New Roman" w:hAnsi="Times New Roman" w:cs="Times New Roman"/>
          <w:sz w:val="24"/>
          <w:szCs w:val="24"/>
        </w:rPr>
        <w:t xml:space="preserve"> и освоении программно-аппаратных средств защиты информации в конкретной организации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Описание средств защиты информации</w:t>
      </w:r>
      <w:r w:rsidR="00ED2E0B" w:rsidRPr="00CA6484">
        <w:rPr>
          <w:rFonts w:ascii="Times New Roman" w:hAnsi="Times New Roman" w:cs="Times New Roman"/>
          <w:sz w:val="24"/>
          <w:szCs w:val="24"/>
        </w:rPr>
        <w:t>, определение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пропускной способности линий связи </w:t>
      </w:r>
      <w:r w:rsidRPr="00CA6484">
        <w:rPr>
          <w:rFonts w:ascii="Times New Roman" w:hAnsi="Times New Roman" w:cs="Times New Roman"/>
          <w:sz w:val="24"/>
          <w:szCs w:val="24"/>
        </w:rPr>
        <w:t>сетевой инфраструктур</w:t>
      </w:r>
      <w:r w:rsidR="00ED2E0B" w:rsidRPr="00CA6484">
        <w:rPr>
          <w:rFonts w:ascii="Times New Roman" w:hAnsi="Times New Roman" w:cs="Times New Roman"/>
          <w:sz w:val="24"/>
          <w:szCs w:val="24"/>
        </w:rPr>
        <w:t>ы.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Организация управления эксплуатация комплексных систем обеспечения информационной безопасности сетевых сервисов</w:t>
      </w:r>
      <w:r w:rsidR="00ED2E0B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Профессиональная этика и культура поведения при профилактических проверках, регламентном техническом обслуживании и текущем ремонте систем безопасности аппаратного и программного обеспечения сетевой инфраструктуры </w:t>
      </w:r>
      <w:r w:rsidR="00CA6484" w:rsidRPr="00CA6484">
        <w:rPr>
          <w:rFonts w:ascii="Times New Roman" w:hAnsi="Times New Roman" w:cs="Times New Roman"/>
          <w:sz w:val="24"/>
          <w:szCs w:val="24"/>
        </w:rPr>
        <w:t>КС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E6D78" w:rsidRPr="00CA6484">
        <w:rPr>
          <w:rFonts w:ascii="Times New Roman" w:hAnsi="Times New Roman" w:cs="Times New Roman"/>
          <w:sz w:val="24"/>
          <w:szCs w:val="24"/>
        </w:rPr>
        <w:t xml:space="preserve">сетевого администрирования, </w:t>
      </w:r>
      <w:r w:rsidRPr="00CA6484">
        <w:rPr>
          <w:rFonts w:ascii="Times New Roman" w:hAnsi="Times New Roman" w:cs="Times New Roman"/>
          <w:sz w:val="24"/>
          <w:szCs w:val="24"/>
        </w:rPr>
        <w:t xml:space="preserve">эксплуатации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Pr="00CA6484">
        <w:rPr>
          <w:rFonts w:ascii="Times New Roman" w:hAnsi="Times New Roman" w:cs="Times New Roman"/>
          <w:sz w:val="24"/>
          <w:szCs w:val="24"/>
        </w:rPr>
        <w:t xml:space="preserve"> КС</w:t>
      </w:r>
      <w:r w:rsidR="00DB431F" w:rsidRPr="00CA6484">
        <w:rPr>
          <w:rFonts w:ascii="Times New Roman" w:hAnsi="Times New Roman" w:cs="Times New Roman"/>
          <w:sz w:val="24"/>
          <w:szCs w:val="24"/>
        </w:rPr>
        <w:t>,</w:t>
      </w:r>
      <w:r w:rsidRPr="00CA6484">
        <w:rPr>
          <w:rFonts w:ascii="Times New Roman" w:hAnsi="Times New Roman" w:cs="Times New Roman"/>
          <w:sz w:val="24"/>
          <w:szCs w:val="24"/>
        </w:rPr>
        <w:t xml:space="preserve"> применение методов и средств обеспечения их безопасности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Сравнительный анализ профилактических проверок, регламентов технического обслуживания текущего ремонта </w:t>
      </w:r>
      <w:r w:rsidR="00520C40" w:rsidRPr="00CA6484">
        <w:rPr>
          <w:rFonts w:ascii="Times New Roman" w:hAnsi="Times New Roman" w:cs="Times New Roman"/>
          <w:sz w:val="24"/>
          <w:szCs w:val="24"/>
        </w:rPr>
        <w:t xml:space="preserve">и 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520C40" w:rsidRPr="00CA6484">
        <w:rPr>
          <w:rFonts w:ascii="Times New Roman" w:hAnsi="Times New Roman" w:cs="Times New Roman"/>
          <w:sz w:val="24"/>
          <w:szCs w:val="24"/>
        </w:rPr>
        <w:t xml:space="preserve">администрирования систем безопасности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Современные способы </w:t>
      </w:r>
      <w:r w:rsidR="00EF423B" w:rsidRPr="00CA6484">
        <w:rPr>
          <w:rFonts w:ascii="Times New Roman" w:hAnsi="Times New Roman" w:cs="Times New Roman"/>
          <w:sz w:val="24"/>
          <w:szCs w:val="24"/>
        </w:rPr>
        <w:t xml:space="preserve">восстановления системы после сбоев; осуществления резервного копирования и архивирования системной информации процессов в организации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характеристики </w:t>
      </w:r>
      <w:r w:rsidR="00FB279F" w:rsidRPr="00CA6484">
        <w:rPr>
          <w:rFonts w:ascii="Times New Roman" w:hAnsi="Times New Roman" w:cs="Times New Roman"/>
          <w:sz w:val="24"/>
          <w:szCs w:val="24"/>
        </w:rPr>
        <w:t xml:space="preserve">технических средств обеспечения информационной безопасности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="00FB279F" w:rsidRPr="00CA6484">
        <w:rPr>
          <w:rFonts w:ascii="Times New Roman" w:hAnsi="Times New Roman" w:cs="Times New Roman"/>
          <w:sz w:val="24"/>
          <w:szCs w:val="24"/>
        </w:rPr>
        <w:t xml:space="preserve"> КС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технического обеспечения </w:t>
      </w:r>
      <w:r w:rsidR="00FB279F" w:rsidRPr="00CA6484">
        <w:rPr>
          <w:rFonts w:ascii="Times New Roman" w:hAnsi="Times New Roman" w:cs="Times New Roman"/>
          <w:sz w:val="24"/>
          <w:szCs w:val="24"/>
        </w:rPr>
        <w:t xml:space="preserve">проведения контрольных проверок работоспособности и </w:t>
      </w:r>
      <w:r w:rsidR="00703232" w:rsidRPr="00CA6484">
        <w:rPr>
          <w:rFonts w:ascii="Times New Roman" w:hAnsi="Times New Roman" w:cs="Times New Roman"/>
          <w:sz w:val="24"/>
          <w:szCs w:val="24"/>
        </w:rPr>
        <w:t>эффективности,</w:t>
      </w:r>
      <w:r w:rsidR="00FB279F" w:rsidRPr="00CA6484">
        <w:rPr>
          <w:rFonts w:ascii="Times New Roman" w:hAnsi="Times New Roman" w:cs="Times New Roman"/>
          <w:sz w:val="24"/>
          <w:szCs w:val="24"/>
        </w:rPr>
        <w:t xml:space="preserve"> применяемых программно-аппаратных средств защиты информации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разработки инструкции по </w:t>
      </w:r>
      <w:r w:rsidR="00703232" w:rsidRPr="00CA6484">
        <w:rPr>
          <w:rFonts w:ascii="Times New Roman" w:hAnsi="Times New Roman" w:cs="Times New Roman"/>
          <w:sz w:val="24"/>
          <w:szCs w:val="24"/>
        </w:rPr>
        <w:t>приёмке</w:t>
      </w:r>
      <w:r w:rsidR="00456F1B" w:rsidRPr="00CA6484">
        <w:rPr>
          <w:rFonts w:ascii="Times New Roman" w:hAnsi="Times New Roman" w:cs="Times New Roman"/>
          <w:sz w:val="24"/>
          <w:szCs w:val="24"/>
        </w:rPr>
        <w:t xml:space="preserve"> и освоению программно-аппаратных средств защиты информации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lastRenderedPageBreak/>
        <w:t xml:space="preserve">Анализ приоритета и очереди </w:t>
      </w:r>
      <w:r w:rsidR="00456F1B" w:rsidRPr="00CA6484">
        <w:rPr>
          <w:rFonts w:ascii="Times New Roman" w:hAnsi="Times New Roman" w:cs="Times New Roman"/>
          <w:sz w:val="24"/>
          <w:szCs w:val="24"/>
        </w:rPr>
        <w:t>применения методов и методик оценивания безопасности компьютерных систем при проведении контрольного анализа системы защиты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Анализ</w:t>
      </w:r>
      <w:r w:rsidR="00EE6D78" w:rsidRPr="00CA6484">
        <w:rPr>
          <w:rFonts w:ascii="Times New Roman" w:hAnsi="Times New Roman" w:cs="Times New Roman"/>
          <w:sz w:val="24"/>
          <w:szCs w:val="24"/>
        </w:rPr>
        <w:t xml:space="preserve"> сетевого администрирования,</w:t>
      </w:r>
      <w:r w:rsidRPr="00CA6484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456F1B" w:rsidRPr="00CA6484">
        <w:rPr>
          <w:rFonts w:ascii="Times New Roman" w:hAnsi="Times New Roman" w:cs="Times New Roman"/>
          <w:sz w:val="24"/>
          <w:szCs w:val="24"/>
        </w:rPr>
        <w:t xml:space="preserve">инструментального мониторинга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защищённости</w:t>
      </w:r>
      <w:r w:rsidR="00456F1B"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050227" w:rsidRPr="00CA6484"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456F1B" w:rsidRPr="00CA6484">
        <w:rPr>
          <w:rFonts w:ascii="Times New Roman" w:hAnsi="Times New Roman" w:cs="Times New Roman"/>
          <w:sz w:val="24"/>
          <w:szCs w:val="24"/>
        </w:rPr>
        <w:t>проведения экспертизы при  расследовании компьютерных преступлений, правонарушений и инцидентов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Особенности построения, типы</w:t>
      </w:r>
      <w:r w:rsidR="00456F1B" w:rsidRPr="00CA6484">
        <w:rPr>
          <w:rFonts w:ascii="Times New Roman" w:hAnsi="Times New Roman" w:cs="Times New Roman"/>
          <w:sz w:val="24"/>
          <w:szCs w:val="24"/>
        </w:rPr>
        <w:t>,</w:t>
      </w:r>
      <w:r w:rsidRPr="00CA6484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="00456F1B" w:rsidRPr="00CA6484">
        <w:rPr>
          <w:rFonts w:ascii="Times New Roman" w:hAnsi="Times New Roman" w:cs="Times New Roman"/>
          <w:sz w:val="24"/>
          <w:szCs w:val="24"/>
        </w:rPr>
        <w:t xml:space="preserve">и требования к средствам защиты информации компьютерных систем с </w:t>
      </w:r>
      <w:r w:rsidR="00703232" w:rsidRPr="00CA6484">
        <w:rPr>
          <w:rFonts w:ascii="Times New Roman" w:hAnsi="Times New Roman" w:cs="Times New Roman"/>
          <w:sz w:val="24"/>
          <w:szCs w:val="24"/>
        </w:rPr>
        <w:t>учётом</w:t>
      </w:r>
      <w:r w:rsidR="00456F1B" w:rsidRPr="00CA6484">
        <w:rPr>
          <w:rFonts w:ascii="Times New Roman" w:hAnsi="Times New Roman" w:cs="Times New Roman"/>
          <w:sz w:val="24"/>
          <w:szCs w:val="24"/>
        </w:rPr>
        <w:t xml:space="preserve"> действующих нормативных и методических документов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0B42B2" w:rsidRPr="00CA6484">
        <w:rPr>
          <w:rFonts w:ascii="Times New Roman" w:hAnsi="Times New Roman" w:cs="Times New Roman"/>
          <w:sz w:val="24"/>
          <w:szCs w:val="24"/>
        </w:rPr>
        <w:t xml:space="preserve">проектирования и разработки специальных технических и программно-математических средств защиты информации </w:t>
      </w:r>
      <w:r w:rsidR="00050227" w:rsidRPr="00CA6484"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Анализ</w:t>
      </w:r>
      <w:r w:rsidR="003941F0" w:rsidRPr="00CA6484">
        <w:rPr>
          <w:rFonts w:ascii="Times New Roman" w:hAnsi="Times New Roman" w:cs="Times New Roman"/>
          <w:sz w:val="24"/>
          <w:szCs w:val="24"/>
        </w:rPr>
        <w:t xml:space="preserve"> использования языков программирования высокого уровня,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0B42B2" w:rsidRPr="00CA6484">
        <w:rPr>
          <w:rFonts w:ascii="Times New Roman" w:hAnsi="Times New Roman" w:cs="Times New Roman"/>
          <w:sz w:val="24"/>
          <w:szCs w:val="24"/>
        </w:rPr>
        <w:t>разработки, отладки и тестирования средств защиты информации компьютерных систем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EE6D78" w:rsidRPr="00CA6484">
        <w:rPr>
          <w:rFonts w:ascii="Times New Roman" w:hAnsi="Times New Roman" w:cs="Times New Roman"/>
          <w:sz w:val="24"/>
          <w:szCs w:val="24"/>
        </w:rPr>
        <w:t xml:space="preserve">сетевого администрирования, </w:t>
      </w:r>
      <w:r w:rsidRPr="00CA6484">
        <w:rPr>
          <w:rFonts w:ascii="Times New Roman" w:hAnsi="Times New Roman" w:cs="Times New Roman"/>
          <w:sz w:val="24"/>
          <w:szCs w:val="24"/>
        </w:rPr>
        <w:t xml:space="preserve">приоритета и очереди 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программно-аппаратных средств обеспечения информационной безопасности в КС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  <w:r w:rsidR="000B42B2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Изучение управления памятью; принципов построения </w:t>
      </w:r>
      <w:r w:rsidR="00520C40" w:rsidRPr="00CA6484">
        <w:rPr>
          <w:rFonts w:ascii="Times New Roman" w:hAnsi="Times New Roman" w:cs="Times New Roman"/>
          <w:sz w:val="24"/>
          <w:szCs w:val="24"/>
        </w:rPr>
        <w:t xml:space="preserve">администрирования систем безопасности </w:t>
      </w:r>
      <w:r w:rsidRPr="00CA6484">
        <w:rPr>
          <w:rFonts w:ascii="Times New Roman" w:hAnsi="Times New Roman" w:cs="Times New Roman"/>
          <w:sz w:val="24"/>
          <w:szCs w:val="24"/>
        </w:rPr>
        <w:t>и защиты от сбоев и несанкционированного доступа (на примере конкретной организации).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выявления источников угроз информационной безопасности и меры по их предотвращению </w:t>
      </w:r>
      <w:r w:rsidRPr="00CA6484">
        <w:rPr>
          <w:rFonts w:ascii="Times New Roman" w:hAnsi="Times New Roman" w:cs="Times New Roman"/>
          <w:sz w:val="24"/>
          <w:szCs w:val="24"/>
        </w:rPr>
        <w:t>(на примере организации).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строения логически правильных и эффективных программ работы </w:t>
      </w:r>
      <w:r w:rsidR="004D270E" w:rsidRPr="00CA6484">
        <w:rPr>
          <w:rFonts w:ascii="Times New Roman" w:hAnsi="Times New Roman" w:cs="Times New Roman"/>
          <w:sz w:val="24"/>
          <w:szCs w:val="24"/>
        </w:rPr>
        <w:t>машинно-зависимы</w:t>
      </w:r>
      <w:r w:rsidR="00DB431F" w:rsidRPr="00CA6484">
        <w:rPr>
          <w:rFonts w:ascii="Times New Roman" w:hAnsi="Times New Roman" w:cs="Times New Roman"/>
          <w:sz w:val="24"/>
          <w:szCs w:val="24"/>
        </w:rPr>
        <w:t>х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и машинно-независимы</w:t>
      </w:r>
      <w:r w:rsidR="00DB431F" w:rsidRPr="00CA6484">
        <w:rPr>
          <w:rFonts w:ascii="Times New Roman" w:hAnsi="Times New Roman" w:cs="Times New Roman"/>
          <w:sz w:val="24"/>
          <w:szCs w:val="24"/>
        </w:rPr>
        <w:t>х</w:t>
      </w:r>
      <w:r w:rsidR="004D270E" w:rsidRPr="00CA6484">
        <w:rPr>
          <w:rFonts w:ascii="Times New Roman" w:hAnsi="Times New Roman" w:cs="Times New Roman"/>
          <w:sz w:val="24"/>
          <w:szCs w:val="24"/>
        </w:rPr>
        <w:t xml:space="preserve"> свойств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 КС (на примере конкретной организации).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средств обеспечения </w:t>
      </w:r>
      <w:r w:rsidR="00DB431F" w:rsidRPr="00CA6484">
        <w:rPr>
          <w:rFonts w:ascii="Times New Roman" w:hAnsi="Times New Roman" w:cs="Times New Roman"/>
          <w:sz w:val="24"/>
          <w:szCs w:val="24"/>
        </w:rPr>
        <w:t>информационной безопасности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Pr="00CA6484">
        <w:rPr>
          <w:rFonts w:ascii="Times New Roman" w:hAnsi="Times New Roman" w:cs="Times New Roman"/>
          <w:sz w:val="24"/>
          <w:szCs w:val="24"/>
        </w:rPr>
        <w:t>язык</w:t>
      </w:r>
      <w:r w:rsidR="00610A34" w:rsidRPr="00CA6484">
        <w:rPr>
          <w:rFonts w:ascii="Times New Roman" w:hAnsi="Times New Roman" w:cs="Times New Roman"/>
          <w:sz w:val="24"/>
          <w:szCs w:val="24"/>
        </w:rPr>
        <w:t>ом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Pr="00CA6484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CA6484">
        <w:rPr>
          <w:rFonts w:ascii="Times New Roman" w:hAnsi="Times New Roman" w:cs="Times New Roman"/>
          <w:sz w:val="24"/>
          <w:szCs w:val="24"/>
        </w:rPr>
        <w:t xml:space="preserve"> для программного извлечения сведений из </w:t>
      </w:r>
      <w:r w:rsidR="00703232" w:rsidRPr="00CA6484">
        <w:rPr>
          <w:rFonts w:ascii="Times New Roman" w:hAnsi="Times New Roman" w:cs="Times New Roman"/>
          <w:sz w:val="24"/>
          <w:szCs w:val="24"/>
        </w:rPr>
        <w:t>баз,</w:t>
      </w:r>
      <w:r w:rsidRPr="00CA6484">
        <w:rPr>
          <w:rFonts w:ascii="Times New Roman" w:hAnsi="Times New Roman" w:cs="Times New Roman"/>
          <w:sz w:val="24"/>
          <w:szCs w:val="24"/>
        </w:rPr>
        <w:t xml:space="preserve"> данных (на примере конкретной организации).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системы программирования алгоритмов сетевого администрирования </w:t>
      </w:r>
      <w:r w:rsidR="00050227" w:rsidRPr="00CA6484">
        <w:rPr>
          <w:rFonts w:ascii="Times New Roman" w:hAnsi="Times New Roman" w:cs="Times New Roman"/>
          <w:sz w:val="24"/>
          <w:szCs w:val="24"/>
        </w:rPr>
        <w:t xml:space="preserve">для 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информационной безопасности </w:t>
      </w:r>
      <w:r w:rsidR="00050227" w:rsidRPr="00CA6484">
        <w:rPr>
          <w:rFonts w:ascii="Times New Roman" w:hAnsi="Times New Roman" w:cs="Times New Roman"/>
          <w:sz w:val="24"/>
          <w:szCs w:val="24"/>
        </w:rPr>
        <w:t xml:space="preserve">вычислительной техники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lastRenderedPageBreak/>
        <w:t xml:space="preserve">Анализ и особенности технологии </w:t>
      </w:r>
      <w:r w:rsidR="00050227" w:rsidRPr="00CA6484">
        <w:rPr>
          <w:rFonts w:ascii="Times New Roman" w:hAnsi="Times New Roman" w:cs="Times New Roman"/>
          <w:sz w:val="24"/>
          <w:szCs w:val="24"/>
        </w:rPr>
        <w:t>восстановления системы после сбоев</w:t>
      </w:r>
      <w:r w:rsidR="003941F0" w:rsidRPr="00CA6484">
        <w:rPr>
          <w:rFonts w:ascii="Times New Roman" w:hAnsi="Times New Roman" w:cs="Times New Roman"/>
          <w:sz w:val="24"/>
          <w:szCs w:val="24"/>
        </w:rPr>
        <w:t>,</w:t>
      </w:r>
      <w:r w:rsidR="00050227" w:rsidRPr="00CA6484">
        <w:rPr>
          <w:rFonts w:ascii="Times New Roman" w:hAnsi="Times New Roman" w:cs="Times New Roman"/>
          <w:sz w:val="24"/>
          <w:szCs w:val="24"/>
        </w:rPr>
        <w:t xml:space="preserve"> осуществления резервного копирования и архивирования 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компонентов подсистем безопасности КС </w:t>
      </w:r>
      <w:r w:rsidR="003941F0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FF56E5" w:rsidRPr="00CA6484">
        <w:rPr>
          <w:rFonts w:ascii="Times New Roman" w:hAnsi="Times New Roman" w:cs="Times New Roman"/>
          <w:sz w:val="24"/>
          <w:szCs w:val="24"/>
        </w:rPr>
        <w:t>проверки технического состояния, проведени</w:t>
      </w:r>
      <w:r w:rsidR="006C010E" w:rsidRPr="00CA6484">
        <w:rPr>
          <w:rFonts w:ascii="Times New Roman" w:hAnsi="Times New Roman" w:cs="Times New Roman"/>
          <w:sz w:val="24"/>
          <w:szCs w:val="24"/>
        </w:rPr>
        <w:t>я</w:t>
      </w:r>
      <w:r w:rsidR="00FF56E5" w:rsidRPr="00CA6484">
        <w:rPr>
          <w:rFonts w:ascii="Times New Roman" w:hAnsi="Times New Roman" w:cs="Times New Roman"/>
          <w:sz w:val="24"/>
          <w:szCs w:val="24"/>
        </w:rPr>
        <w:t xml:space="preserve"> технического обслуживания и  текущего ремонта, устранени</w:t>
      </w:r>
      <w:r w:rsidR="00DB431F" w:rsidRPr="00CA6484">
        <w:rPr>
          <w:rFonts w:ascii="Times New Roman" w:hAnsi="Times New Roman" w:cs="Times New Roman"/>
          <w:sz w:val="24"/>
          <w:szCs w:val="24"/>
        </w:rPr>
        <w:t>я</w:t>
      </w:r>
      <w:r w:rsidR="00FF56E5" w:rsidRPr="00CA6484">
        <w:rPr>
          <w:rFonts w:ascii="Times New Roman" w:hAnsi="Times New Roman" w:cs="Times New Roman"/>
          <w:sz w:val="24"/>
          <w:szCs w:val="24"/>
        </w:rPr>
        <w:t xml:space="preserve"> отказов и восстановлени</w:t>
      </w:r>
      <w:r w:rsidR="00DB431F" w:rsidRPr="00CA6484">
        <w:rPr>
          <w:rFonts w:ascii="Times New Roman" w:hAnsi="Times New Roman" w:cs="Times New Roman"/>
          <w:sz w:val="24"/>
          <w:szCs w:val="24"/>
        </w:rPr>
        <w:t>я</w:t>
      </w:r>
      <w:r w:rsidR="00FF56E5" w:rsidRPr="00CA6484">
        <w:rPr>
          <w:rFonts w:ascii="Times New Roman" w:hAnsi="Times New Roman" w:cs="Times New Roman"/>
          <w:sz w:val="24"/>
          <w:szCs w:val="24"/>
        </w:rPr>
        <w:t xml:space="preserve"> работоспособности 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вычислительной техники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  <w:r w:rsidR="00610A34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Анализ основных средств проектирования структур баз данных</w:t>
      </w:r>
      <w:r w:rsidR="00FF56E5"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3941F0" w:rsidRPr="00CA6484">
        <w:rPr>
          <w:rFonts w:ascii="Times New Roman" w:hAnsi="Times New Roman" w:cs="Times New Roman"/>
          <w:sz w:val="24"/>
          <w:szCs w:val="24"/>
        </w:rPr>
        <w:t xml:space="preserve">и сетевых сервисов </w:t>
      </w:r>
      <w:r w:rsidR="00703232" w:rsidRPr="00CA6484">
        <w:rPr>
          <w:rFonts w:ascii="Times New Roman" w:hAnsi="Times New Roman" w:cs="Times New Roman"/>
          <w:sz w:val="24"/>
          <w:szCs w:val="24"/>
        </w:rPr>
        <w:t>защищённых</w:t>
      </w:r>
      <w:r w:rsidR="00FF56E5" w:rsidRPr="00CA6484">
        <w:rPr>
          <w:rFonts w:ascii="Times New Roman" w:hAnsi="Times New Roman" w:cs="Times New Roman"/>
          <w:sz w:val="24"/>
          <w:szCs w:val="24"/>
        </w:rPr>
        <w:t xml:space="preserve"> компьютерных систем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Анализ языковых особенностей запросов </w:t>
      </w:r>
      <w:r w:rsidRPr="00CA6484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="00FF56E5" w:rsidRPr="00CA6484">
        <w:rPr>
          <w:rFonts w:ascii="Times New Roman" w:hAnsi="Times New Roman" w:cs="Times New Roman"/>
          <w:sz w:val="24"/>
          <w:szCs w:val="24"/>
        </w:rPr>
        <w:t xml:space="preserve"> в обеспечении информационной безопасности </w:t>
      </w:r>
      <w:r w:rsidR="00050227" w:rsidRPr="00CA6484"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Особенности выбора блоков питания в зависимости от 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конфигурации аппаратных средств и </w:t>
      </w:r>
      <w:r w:rsidRPr="00CA6484">
        <w:rPr>
          <w:rFonts w:ascii="Times New Roman" w:hAnsi="Times New Roman" w:cs="Times New Roman"/>
          <w:sz w:val="24"/>
          <w:szCs w:val="24"/>
        </w:rPr>
        <w:t xml:space="preserve">поставленной задачи </w:t>
      </w:r>
      <w:r w:rsidR="00FF56E5" w:rsidRPr="00CA6484"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 компьютерной системы</w:t>
      </w:r>
      <w:r w:rsidR="003941F0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Анализ использования бесперебойны</w:t>
      </w:r>
      <w:r w:rsidR="00DA35D1" w:rsidRPr="00CA6484">
        <w:rPr>
          <w:rFonts w:ascii="Times New Roman" w:hAnsi="Times New Roman" w:cs="Times New Roman"/>
          <w:sz w:val="24"/>
          <w:szCs w:val="24"/>
        </w:rPr>
        <w:t>х</w:t>
      </w:r>
      <w:r w:rsidRPr="00CA6484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DA35D1" w:rsidRPr="00CA6484">
        <w:rPr>
          <w:rFonts w:ascii="Times New Roman" w:hAnsi="Times New Roman" w:cs="Times New Roman"/>
          <w:sz w:val="24"/>
          <w:szCs w:val="24"/>
        </w:rPr>
        <w:t>ов</w:t>
      </w:r>
      <w:r w:rsidRPr="00CA6484">
        <w:rPr>
          <w:rFonts w:ascii="Times New Roman" w:hAnsi="Times New Roman" w:cs="Times New Roman"/>
          <w:sz w:val="24"/>
          <w:szCs w:val="24"/>
        </w:rPr>
        <w:t xml:space="preserve"> питания для обеспечения </w:t>
      </w:r>
      <w:r w:rsidR="00703232" w:rsidRPr="00CA6484">
        <w:rPr>
          <w:rFonts w:ascii="Times New Roman" w:hAnsi="Times New Roman" w:cs="Times New Roman"/>
          <w:sz w:val="24"/>
          <w:szCs w:val="24"/>
        </w:rPr>
        <w:t>надёжности</w:t>
      </w:r>
      <w:r w:rsidRPr="00CA6484">
        <w:rPr>
          <w:rFonts w:ascii="Times New Roman" w:hAnsi="Times New Roman" w:cs="Times New Roman"/>
          <w:sz w:val="24"/>
          <w:szCs w:val="24"/>
        </w:rPr>
        <w:t xml:space="preserve"> хранения информации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Особенности управления 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защитой информации </w:t>
      </w:r>
      <w:r w:rsidRPr="00CA6484">
        <w:rPr>
          <w:rFonts w:ascii="Times New Roman" w:hAnsi="Times New Roman" w:cs="Times New Roman"/>
          <w:sz w:val="24"/>
          <w:szCs w:val="24"/>
        </w:rPr>
        <w:t>режимами энергопотребления для переносного и мобильного оборудования</w:t>
      </w:r>
      <w:r w:rsidR="00DB431F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и направления организации электропитания 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средств защиты вычислительной техники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Опыт внедрения автоматизированных систем защиты от воздействия возмущений в сети (на примере конкретной организации).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 xml:space="preserve">Организация использования источников бесперебойного питания </w:t>
      </w:r>
      <w:r w:rsidR="0087608E" w:rsidRPr="00CA6484">
        <w:rPr>
          <w:rFonts w:ascii="Times New Roman" w:hAnsi="Times New Roman" w:cs="Times New Roman"/>
          <w:sz w:val="24"/>
          <w:szCs w:val="24"/>
        </w:rPr>
        <w:t>в систем</w:t>
      </w:r>
      <w:r w:rsidR="00DA35D1" w:rsidRPr="00CA6484">
        <w:rPr>
          <w:rFonts w:ascii="Times New Roman" w:hAnsi="Times New Roman" w:cs="Times New Roman"/>
          <w:sz w:val="24"/>
          <w:szCs w:val="24"/>
        </w:rPr>
        <w:t>ах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DA35D1" w:rsidRPr="00CA6484">
        <w:rPr>
          <w:rFonts w:ascii="Times New Roman" w:hAnsi="Times New Roman" w:cs="Times New Roman"/>
          <w:sz w:val="24"/>
          <w:szCs w:val="24"/>
        </w:rPr>
        <w:t xml:space="preserve"> вычислительной техники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  <w:r w:rsidR="0087608E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Совершенствование системы улучшения качества электропитания</w:t>
      </w:r>
      <w:r w:rsidR="00DA35D1" w:rsidRPr="00CA6484">
        <w:rPr>
          <w:rFonts w:ascii="Times New Roman" w:hAnsi="Times New Roman" w:cs="Times New Roman"/>
          <w:sz w:val="24"/>
          <w:szCs w:val="24"/>
        </w:rPr>
        <w:t>,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DA35D1" w:rsidRPr="00CA6484">
        <w:rPr>
          <w:rFonts w:ascii="Times New Roman" w:hAnsi="Times New Roman" w:cs="Times New Roman"/>
          <w:sz w:val="24"/>
          <w:szCs w:val="24"/>
        </w:rPr>
        <w:t xml:space="preserve">восстановления системы после сбоев </w:t>
      </w:r>
      <w:r w:rsidRPr="00CA6484">
        <w:rPr>
          <w:rFonts w:ascii="Times New Roman" w:hAnsi="Times New Roman" w:cs="Times New Roman"/>
          <w:sz w:val="24"/>
          <w:szCs w:val="24"/>
        </w:rPr>
        <w:t>(на примере конкретной организации).</w:t>
      </w:r>
      <w:r w:rsidR="00DA35D1" w:rsidRPr="00CA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1B" w:rsidRPr="00CA6484" w:rsidRDefault="00F3181B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Особенности электромагнитных полей и методов борьбы с ними (на примере конкретной организации).</w:t>
      </w:r>
    </w:p>
    <w:p w:rsidR="00EE6D78" w:rsidRPr="00CA6484" w:rsidRDefault="00703232" w:rsidP="00B178CE">
      <w:pPr>
        <w:pStyle w:val="af2"/>
        <w:numPr>
          <w:ilvl w:val="0"/>
          <w:numId w:val="34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Учёт</w:t>
      </w:r>
      <w:r w:rsidR="00EE6D78" w:rsidRPr="00CA6484">
        <w:rPr>
          <w:rFonts w:ascii="Times New Roman" w:hAnsi="Times New Roman" w:cs="Times New Roman"/>
          <w:sz w:val="24"/>
          <w:szCs w:val="24"/>
        </w:rPr>
        <w:t xml:space="preserve"> энергопотребления компьютеров, управление режимами энергопотребления, обеспечивающих их информационную безопасность (на примере конкретной организации).</w:t>
      </w:r>
    </w:p>
    <w:p w:rsidR="00EE6D78" w:rsidRPr="00CA6484" w:rsidRDefault="00F3181B" w:rsidP="00A559C4">
      <w:pPr>
        <w:pStyle w:val="af2"/>
        <w:numPr>
          <w:ilvl w:val="0"/>
          <w:numId w:val="34"/>
        </w:numPr>
        <w:shd w:val="clear" w:color="auto" w:fill="FFFFFF"/>
        <w:spacing w:after="0" w:line="360" w:lineRule="auto"/>
        <w:ind w:left="426" w:firstLine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484">
        <w:rPr>
          <w:rFonts w:ascii="Times New Roman" w:hAnsi="Times New Roman" w:cs="Times New Roman"/>
          <w:sz w:val="24"/>
          <w:szCs w:val="24"/>
        </w:rPr>
        <w:t>Управление режимами энергопотребления компьютеров</w:t>
      </w:r>
      <w:r w:rsidR="00EE6D78" w:rsidRPr="00CA6484">
        <w:rPr>
          <w:rFonts w:ascii="Times New Roman" w:hAnsi="Times New Roman" w:cs="Times New Roman"/>
          <w:sz w:val="24"/>
          <w:szCs w:val="24"/>
        </w:rPr>
        <w:t>,</w:t>
      </w:r>
      <w:r w:rsidRPr="00CA6484">
        <w:rPr>
          <w:rFonts w:ascii="Times New Roman" w:hAnsi="Times New Roman" w:cs="Times New Roman"/>
          <w:sz w:val="24"/>
          <w:szCs w:val="24"/>
        </w:rPr>
        <w:t xml:space="preserve"> </w:t>
      </w:r>
      <w:r w:rsidR="00EE6D78" w:rsidRPr="00CA6484">
        <w:rPr>
          <w:rFonts w:ascii="Times New Roman" w:hAnsi="Times New Roman" w:cs="Times New Roman"/>
          <w:sz w:val="24"/>
          <w:szCs w:val="24"/>
        </w:rPr>
        <w:t xml:space="preserve">оптимизация системы </w:t>
      </w:r>
      <w:r w:rsidR="00DB431F" w:rsidRPr="00CA6484">
        <w:rPr>
          <w:rFonts w:ascii="Times New Roman" w:hAnsi="Times New Roman" w:cs="Times New Roman"/>
          <w:sz w:val="24"/>
          <w:szCs w:val="24"/>
        </w:rPr>
        <w:t>для обеспечения информационной безопасности</w:t>
      </w:r>
      <w:r w:rsidR="003941F0" w:rsidRPr="00CA6484">
        <w:rPr>
          <w:rFonts w:ascii="Times New Roman" w:hAnsi="Times New Roman" w:cs="Times New Roman"/>
          <w:sz w:val="24"/>
          <w:szCs w:val="24"/>
        </w:rPr>
        <w:t xml:space="preserve"> (на примере конкретной организации). </w:t>
      </w:r>
    </w:p>
    <w:p w:rsidR="00F3181B" w:rsidRDefault="00CA6484" w:rsidP="00CA6484">
      <w:pPr>
        <w:pStyle w:val="af2"/>
        <w:shd w:val="clear" w:color="auto" w:fill="FFFFFF"/>
        <w:spacing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30" w:name="_Toc513400776"/>
      <w:r w:rsidR="00F3181B" w:rsidRPr="002D32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ПРИЛОЖЕНИЯ</w:t>
      </w:r>
      <w:bookmarkEnd w:id="30"/>
    </w:p>
    <w:p w:rsidR="00A559C4" w:rsidRPr="002D32D5" w:rsidRDefault="00A559C4" w:rsidP="00A559C4">
      <w:pPr>
        <w:pStyle w:val="af2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81B" w:rsidRPr="008B0FE8" w:rsidRDefault="00F3181B" w:rsidP="00A559C4">
      <w:pPr>
        <w:pStyle w:val="1"/>
        <w:rPr>
          <w:b w:val="0"/>
          <w:sz w:val="24"/>
          <w:szCs w:val="24"/>
        </w:rPr>
      </w:pPr>
      <w:bookmarkStart w:id="31" w:name="_Toc513400777"/>
      <w:r w:rsidRPr="008B0FE8">
        <w:rPr>
          <w:b w:val="0"/>
          <w:sz w:val="24"/>
          <w:szCs w:val="24"/>
        </w:rPr>
        <w:t>Приложение 1</w:t>
      </w:r>
      <w:bookmarkEnd w:id="31"/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ДЕПАРТАМЕНТ ОБРАЗОВАНИЯ ГОРОДА МОСКВЫ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ГОСУДАРСТВЕННОЕ БЮДЖЕТНОЕ ОБРАЗОВАТЕЛЬНОЕ УЧРЕЖДЕНИЕ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СРЕДНЕГО ПРОФЕССИОНАЛЬНОГО ОБРАЗОВАНИЯ ГОРОДА МОСКВЫ</w:t>
      </w:r>
    </w:p>
    <w:p w:rsidR="00F3181B" w:rsidRPr="002D32D5" w:rsidRDefault="00F3181B" w:rsidP="00A559C4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ПОЛИТЕХНИЧЕСКИЙ ТЕХНИКУМ №2</w:t>
      </w:r>
    </w:p>
    <w:p w:rsidR="00F3181B" w:rsidRPr="002D32D5" w:rsidRDefault="00F3181B" w:rsidP="00A559C4">
      <w:pPr>
        <w:rPr>
          <w:kern w:val="36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886"/>
      </w:tblGrid>
      <w:tr w:rsidR="00F3181B" w:rsidRPr="002D32D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РАССМОТРЕНО и ОДОБРЕНО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на заседании ПЦК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_________________________________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Протокол №_______от_____________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УТВЕРЖДАЮ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Зам. директора по УР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 xml:space="preserve">____________И.Ю.Егорова </w:t>
            </w:r>
          </w:p>
          <w:p w:rsidR="00F3181B" w:rsidRPr="002D32D5" w:rsidRDefault="00F3181B" w:rsidP="00A559C4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 xml:space="preserve">"___"__________________20__ г. </w:t>
            </w:r>
          </w:p>
        </w:tc>
      </w:tr>
    </w:tbl>
    <w:p w:rsidR="00F3181B" w:rsidRPr="002D32D5" w:rsidRDefault="00F3181B" w:rsidP="00A559C4">
      <w:pPr>
        <w:rPr>
          <w:sz w:val="24"/>
          <w:szCs w:val="24"/>
        </w:rPr>
      </w:pPr>
    </w:p>
    <w:p w:rsidR="00F3181B" w:rsidRPr="002D32D5" w:rsidRDefault="00F3181B" w:rsidP="00A559C4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ЗАДАНИЕ НА ВЫПОЛНЕНИЕ ДИПЛОМНОЙ РАБОТЫ</w:t>
      </w:r>
    </w:p>
    <w:p w:rsidR="00F3181B" w:rsidRPr="002D32D5" w:rsidRDefault="00F3181B" w:rsidP="00A559C4">
      <w:pPr>
        <w:rPr>
          <w:b/>
          <w:bCs/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муся______________________________________________________________________</w:t>
      </w:r>
    </w:p>
    <w:p w:rsidR="00F3181B" w:rsidRPr="002D32D5" w:rsidRDefault="00F3181B" w:rsidP="00A559C4">
      <w:pPr>
        <w:rPr>
          <w:i/>
          <w:iCs/>
          <w:sz w:val="24"/>
          <w:szCs w:val="24"/>
        </w:rPr>
      </w:pPr>
      <w:r w:rsidRPr="002D32D5">
        <w:rPr>
          <w:i/>
          <w:iCs/>
          <w:sz w:val="24"/>
          <w:szCs w:val="24"/>
        </w:rPr>
        <w:t>(Ф.И.О. полностью)</w:t>
      </w:r>
    </w:p>
    <w:p w:rsidR="00F3181B" w:rsidRPr="002D32D5" w:rsidRDefault="00F3181B" w:rsidP="00A559C4">
      <w:pPr>
        <w:rPr>
          <w:i/>
          <w:iCs/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Очное  отделение, курс _______ группа № __________</w:t>
      </w:r>
    </w:p>
    <w:p w:rsidR="00F3181B" w:rsidRPr="002D32D5" w:rsidRDefault="00F3181B" w:rsidP="00A559C4">
      <w:pPr>
        <w:rPr>
          <w:b/>
          <w:bCs/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b/>
          <w:bCs/>
          <w:sz w:val="24"/>
          <w:szCs w:val="24"/>
        </w:rPr>
        <w:t>1.Тема:</w:t>
      </w:r>
      <w:r w:rsidRPr="002D32D5">
        <w:rPr>
          <w:sz w:val="24"/>
          <w:szCs w:val="24"/>
        </w:rPr>
        <w:t>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2 Содержание дипломной работы: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2.1 Введение________________________________________________________________________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2.2 Теоретическая часть 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2.3 Практическая часть_______________________________________________________________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32D5">
        <w:rPr>
          <w:sz w:val="24"/>
          <w:szCs w:val="24"/>
        </w:rPr>
        <w:lastRenderedPageBreak/>
        <w:t>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2.4 Заключение 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Руководитель дипломной работы:___________________________________________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Дата выдачи дипломного задания «___» _____________ 20_____г.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Срок сдачи законченной дипломной работы «___» ____________ 20_____г.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Председатель цикловой комиссии___________________________________________</w:t>
      </w:r>
    </w:p>
    <w:p w:rsidR="00F3181B" w:rsidRPr="002D32D5" w:rsidRDefault="00F3181B" w:rsidP="00A559C4">
      <w:pPr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          ____________   /__________/</w:t>
      </w:r>
    </w:p>
    <w:p w:rsidR="00F3181B" w:rsidRPr="002D32D5" w:rsidRDefault="00F3181B" w:rsidP="00E90B74">
      <w:pPr>
        <w:shd w:val="clear" w:color="auto" w:fill="FFFFFF"/>
        <w:spacing w:line="276" w:lineRule="auto"/>
        <w:jc w:val="right"/>
        <w:outlineLvl w:val="0"/>
        <w:rPr>
          <w:sz w:val="24"/>
          <w:szCs w:val="24"/>
        </w:rPr>
      </w:pPr>
      <w:r w:rsidRPr="002D32D5">
        <w:rPr>
          <w:sz w:val="24"/>
          <w:szCs w:val="24"/>
        </w:rPr>
        <w:br w:type="page"/>
      </w:r>
      <w:bookmarkStart w:id="32" w:name="_Toc513400778"/>
      <w:r w:rsidRPr="002D32D5">
        <w:rPr>
          <w:sz w:val="24"/>
          <w:szCs w:val="24"/>
        </w:rPr>
        <w:lastRenderedPageBreak/>
        <w:t>Приложение 2</w:t>
      </w:r>
      <w:bookmarkEnd w:id="32"/>
    </w:p>
    <w:p w:rsidR="00F3181B" w:rsidRPr="002D32D5" w:rsidRDefault="00F3181B" w:rsidP="00A559C4">
      <w:pPr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ДЕПАРТАМЕНТ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ГОСУДАРСТВЕННОЕ БЮДЖЕТНОЕ ОБРАЗОВАТЕЛЬНОЕ УЧРЕЖДЕНИЕ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СРЕДНЕГО ПРОФЕССИОНАЛЬНОГО ОБРАЗОВАНИЯ ГОРОДА МОСКВЫ</w:t>
      </w:r>
    </w:p>
    <w:p w:rsidR="00F3181B" w:rsidRPr="002D32D5" w:rsidRDefault="00F3181B" w:rsidP="00A559C4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ПОЛИТЕХНИЧЕСКИЙ ТЕХНИКУМ №2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</w:p>
    <w:p w:rsidR="00F3181B" w:rsidRPr="002D32D5" w:rsidRDefault="00F3181B" w:rsidP="00A559C4">
      <w:pPr>
        <w:rPr>
          <w:b/>
          <w:bCs/>
          <w:spacing w:val="-3"/>
          <w:sz w:val="24"/>
          <w:szCs w:val="24"/>
        </w:rPr>
      </w:pPr>
      <w:r w:rsidRPr="002D32D5">
        <w:rPr>
          <w:b/>
          <w:bCs/>
          <w:spacing w:val="-3"/>
          <w:sz w:val="24"/>
          <w:szCs w:val="24"/>
        </w:rPr>
        <w:t xml:space="preserve">КАЛЕНДАРНЫЙ ГРАФИК 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выполнения дипломной работы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Сроки выполнения с__________________ по __________________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rStyle w:val="c3"/>
          <w:sz w:val="24"/>
          <w:szCs w:val="24"/>
        </w:rPr>
        <w:t>обучающийся</w:t>
      </w:r>
      <w:r w:rsidRPr="002D32D5">
        <w:rPr>
          <w:spacing w:val="-3"/>
          <w:sz w:val="24"/>
          <w:szCs w:val="24"/>
        </w:rPr>
        <w:t>________________________________________________________________________________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Специальность___________________________ курс_____ группа №_____________________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Тема дипломной работы_________________________________________________________________</w:t>
      </w:r>
    </w:p>
    <w:p w:rsidR="00F3181B" w:rsidRPr="002D32D5" w:rsidRDefault="00F3181B" w:rsidP="00A559C4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______________________________________________________________________________________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______________________________________________________________________________________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pacing w:val="-3"/>
          <w:sz w:val="24"/>
          <w:szCs w:val="24"/>
        </w:rPr>
      </w:pPr>
    </w:p>
    <w:tbl>
      <w:tblPr>
        <w:tblW w:w="101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876"/>
        <w:gridCol w:w="1134"/>
        <w:gridCol w:w="1400"/>
        <w:gridCol w:w="1401"/>
        <w:gridCol w:w="849"/>
      </w:tblGrid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Кол-во часов консуль-таций</w:t>
            </w: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Нормативный срок</w:t>
            </w: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Фактический срок</w:t>
            </w: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Оценка этапа</w:t>
            </w: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 xml:space="preserve">Выдача задания и проведение консультации по методике написания дипломной работы 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Согласование плана. Подбор литературы, нормативных документов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rPr>
          <w:trHeight w:val="955"/>
        </w:trPr>
        <w:tc>
          <w:tcPr>
            <w:tcW w:w="477" w:type="dxa"/>
            <w:vMerge w:val="restart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4876" w:type="dxa"/>
            <w:vMerge w:val="restart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Консультации по отдельным разделам дипломной работы:</w:t>
            </w:r>
          </w:p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Работа с теоретической частью</w:t>
            </w:r>
          </w:p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Работа с практической частью</w:t>
            </w:r>
          </w:p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Работа с заключением</w:t>
            </w:r>
          </w:p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Работа с материалом в электронной форме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rPr>
          <w:trHeight w:val="214"/>
        </w:trPr>
        <w:tc>
          <w:tcPr>
            <w:tcW w:w="477" w:type="dxa"/>
            <w:vMerge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rPr>
          <w:trHeight w:val="214"/>
        </w:trPr>
        <w:tc>
          <w:tcPr>
            <w:tcW w:w="477" w:type="dxa"/>
            <w:vMerge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rPr>
          <w:trHeight w:val="214"/>
        </w:trPr>
        <w:tc>
          <w:tcPr>
            <w:tcW w:w="477" w:type="dxa"/>
            <w:vMerge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Сдача выполненной дипломной работы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Написание отзыва на дипломную работу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Предоставление дипломной работы на рецензирование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Подготовка к защите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 xml:space="preserve">Защита дипломной работы 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F3181B" w:rsidRPr="002D32D5">
        <w:trPr>
          <w:trHeight w:val="70"/>
        </w:trPr>
        <w:tc>
          <w:tcPr>
            <w:tcW w:w="477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4876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2D32D5">
              <w:rPr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0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01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849" w:type="dxa"/>
          </w:tcPr>
          <w:p w:rsidR="00F3181B" w:rsidRPr="002D32D5" w:rsidRDefault="00F3181B" w:rsidP="00E90B74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</w:p>
        </w:tc>
      </w:tr>
    </w:tbl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pacing w:val="-3"/>
          <w:sz w:val="24"/>
          <w:szCs w:val="24"/>
        </w:rPr>
      </w:pPr>
    </w:p>
    <w:p w:rsidR="00F3181B" w:rsidRPr="002D32D5" w:rsidRDefault="00F3181B" w:rsidP="002B62A8">
      <w:pPr>
        <w:rPr>
          <w:spacing w:val="-3"/>
          <w:sz w:val="24"/>
          <w:szCs w:val="24"/>
        </w:rPr>
      </w:pPr>
      <w:r w:rsidRPr="002D32D5">
        <w:rPr>
          <w:spacing w:val="-3"/>
          <w:sz w:val="24"/>
          <w:szCs w:val="24"/>
        </w:rPr>
        <w:t>Итоговая оценка ______________________________________________________</w:t>
      </w:r>
    </w:p>
    <w:p w:rsidR="00F3181B" w:rsidRPr="002D32D5" w:rsidRDefault="00F3181B" w:rsidP="002B62A8">
      <w:pPr>
        <w:rPr>
          <w:spacing w:val="-3"/>
          <w:sz w:val="24"/>
          <w:szCs w:val="24"/>
        </w:rPr>
      </w:pPr>
    </w:p>
    <w:p w:rsidR="00F3181B" w:rsidRPr="002D32D5" w:rsidRDefault="00F3181B" w:rsidP="002B62A8">
      <w:pPr>
        <w:rPr>
          <w:sz w:val="24"/>
          <w:szCs w:val="24"/>
        </w:rPr>
      </w:pPr>
      <w:r w:rsidRPr="002D32D5">
        <w:rPr>
          <w:spacing w:val="-3"/>
          <w:sz w:val="24"/>
          <w:szCs w:val="24"/>
        </w:rPr>
        <w:t>Руководитель дипломной работы_________________________________________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right"/>
        <w:outlineLvl w:val="0"/>
        <w:rPr>
          <w:sz w:val="24"/>
          <w:szCs w:val="24"/>
        </w:rPr>
      </w:pPr>
      <w:r w:rsidRPr="002D32D5">
        <w:rPr>
          <w:sz w:val="24"/>
          <w:szCs w:val="24"/>
        </w:rPr>
        <w:br w:type="page"/>
      </w:r>
      <w:bookmarkStart w:id="33" w:name="_Toc513400779"/>
      <w:r w:rsidRPr="002D32D5">
        <w:rPr>
          <w:sz w:val="24"/>
          <w:szCs w:val="24"/>
        </w:rPr>
        <w:lastRenderedPageBreak/>
        <w:t>Приложение 3</w:t>
      </w:r>
      <w:bookmarkEnd w:id="33"/>
    </w:p>
    <w:p w:rsidR="00F3181B" w:rsidRPr="002D32D5" w:rsidRDefault="00F3181B" w:rsidP="002B62A8">
      <w:pPr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ДЕПАРТАМЕНТ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ГОСУДАРСТВЕННОЕ БЮДЖЕТНОЕ ОБРАЗОВАТЕЛЬНОЕ УЧРЕЖДЕНИЕ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СРЕДНЕГО ПРОФЕССИОНАЛЬНОГО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ПОЛИТЕХНИЧЕСКИЙ ТЕХНИКУМ №2</w:t>
      </w:r>
    </w:p>
    <w:p w:rsidR="00F3181B" w:rsidRPr="002D32D5" w:rsidRDefault="00F3181B" w:rsidP="002B62A8">
      <w:pPr>
        <w:rPr>
          <w:kern w:val="36"/>
          <w:sz w:val="24"/>
          <w:szCs w:val="24"/>
        </w:rPr>
      </w:pPr>
    </w:p>
    <w:p w:rsidR="00F3181B" w:rsidRPr="002D32D5" w:rsidRDefault="00F3181B" w:rsidP="002B62A8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ОТЗЫВ</w:t>
      </w:r>
    </w:p>
    <w:p w:rsidR="00F3181B" w:rsidRPr="002D32D5" w:rsidRDefault="00F3181B" w:rsidP="002B62A8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на дипломную работу</w:t>
      </w:r>
    </w:p>
    <w:p w:rsidR="00F3181B" w:rsidRPr="002D32D5" w:rsidRDefault="00F3181B" w:rsidP="002B62A8">
      <w:pPr>
        <w:rPr>
          <w:sz w:val="24"/>
          <w:szCs w:val="24"/>
        </w:rPr>
      </w:pPr>
      <w:r w:rsidRPr="002D32D5">
        <w:rPr>
          <w:sz w:val="24"/>
          <w:szCs w:val="24"/>
        </w:rPr>
        <w:t>Тема__________________________________________________________________________________________________________________________________________________________________________________________________________________________________________________________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rStyle w:val="c3"/>
          <w:sz w:val="24"/>
          <w:szCs w:val="24"/>
        </w:rPr>
        <w:t>обучающегося</w:t>
      </w:r>
      <w:r w:rsidRPr="002D32D5">
        <w:rPr>
          <w:sz w:val="24"/>
          <w:szCs w:val="24"/>
        </w:rPr>
        <w:t xml:space="preserve"> ____________________________________________________________________________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(Ф. И. О.)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Группа______Курс___Специальность____________________________________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ab/>
        <w:t>1 Объем дипломной работы _________ страниц, в т. ч.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а) количество страниц практической (расчетно-аналитической) части 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б) количество страниц приложений______________________________________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ab/>
        <w:t>2 Оценка содержания проекта, его положительные стороны и недостатки, выводы и предложения_________________________________________________________________________</w:t>
      </w:r>
    </w:p>
    <w:p w:rsidR="00F3181B" w:rsidRPr="002D32D5" w:rsidRDefault="00F3181B" w:rsidP="00E90B7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2B62A8">
      <w:pPr>
        <w:rPr>
          <w:sz w:val="24"/>
          <w:szCs w:val="24"/>
        </w:rPr>
      </w:pPr>
    </w:p>
    <w:p w:rsidR="00F3181B" w:rsidRPr="002D32D5" w:rsidRDefault="00F3181B" w:rsidP="002B62A8">
      <w:pPr>
        <w:rPr>
          <w:sz w:val="24"/>
          <w:szCs w:val="24"/>
        </w:rPr>
      </w:pPr>
      <w:r w:rsidRPr="002D32D5">
        <w:rPr>
          <w:sz w:val="24"/>
          <w:szCs w:val="24"/>
        </w:rPr>
        <w:t>Оценка_________________________________</w:t>
      </w:r>
    </w:p>
    <w:p w:rsidR="00F3181B" w:rsidRPr="002D32D5" w:rsidRDefault="00F3181B" w:rsidP="002B62A8">
      <w:pPr>
        <w:rPr>
          <w:sz w:val="24"/>
          <w:szCs w:val="24"/>
        </w:rPr>
      </w:pPr>
      <w:r w:rsidRPr="002D32D5">
        <w:rPr>
          <w:sz w:val="24"/>
          <w:szCs w:val="24"/>
        </w:rPr>
        <w:t>Руководитель дипломной работы___________________________________________</w:t>
      </w:r>
    </w:p>
    <w:p w:rsidR="00A26E4E" w:rsidRDefault="00F3181B" w:rsidP="006A453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D32D5">
        <w:rPr>
          <w:sz w:val="24"/>
          <w:szCs w:val="24"/>
        </w:rPr>
        <w:t>«____»_________________20___г.</w:t>
      </w:r>
      <w:r w:rsidRPr="002D32D5">
        <w:rPr>
          <w:sz w:val="24"/>
          <w:szCs w:val="24"/>
        </w:rPr>
        <w:br w:type="page"/>
      </w:r>
    </w:p>
    <w:p w:rsidR="00F3181B" w:rsidRPr="006A4535" w:rsidRDefault="00F3181B" w:rsidP="00A26E4E">
      <w:pPr>
        <w:pStyle w:val="1"/>
        <w:rPr>
          <w:sz w:val="24"/>
          <w:szCs w:val="24"/>
        </w:rPr>
      </w:pPr>
      <w:bookmarkStart w:id="34" w:name="_Toc513400780"/>
      <w:r w:rsidRPr="006A4535">
        <w:rPr>
          <w:sz w:val="24"/>
          <w:szCs w:val="24"/>
        </w:rPr>
        <w:lastRenderedPageBreak/>
        <w:t>Приложение 4</w:t>
      </w:r>
      <w:bookmarkEnd w:id="34"/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РЕЦЕНЗИЯ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 xml:space="preserve">На дипломную работу, выполненную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мся___________________________________________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Курс_____Группа №______Специальность________________________________________________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Тема дипломной работы________________________________________________________________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Соответствие дипломной работы по объему и содержанию, выданному заданию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Возможность использования дипломной работы или отдельных частей в практической деятельности или учебном процессе______________________________________________________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B178CE">
        <w:rPr>
          <w:sz w:val="24"/>
          <w:szCs w:val="24"/>
        </w:rPr>
        <w:t>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Достоинство дипломной работы_________________________________________________________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B178CE">
        <w:rPr>
          <w:sz w:val="24"/>
          <w:szCs w:val="24"/>
        </w:rPr>
        <w:t>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Недостатки дипломной работы__________________________________________________________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Мнение рецензента на основе анализа дипломной работы о степени подготовленности выпускника к работе по специальности______________________________________________________________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6A4535">
        <w:rPr>
          <w:sz w:val="24"/>
          <w:szCs w:val="24"/>
        </w:rPr>
        <w:t>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 xml:space="preserve">Дипломная работа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а_____________________________________________________________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Заслуживает____________________________ оценку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  <w:vertAlign w:val="superscript"/>
        </w:rPr>
      </w:pPr>
      <w:r w:rsidRPr="002D32D5">
        <w:rPr>
          <w:sz w:val="24"/>
          <w:szCs w:val="24"/>
          <w:vertAlign w:val="superscript"/>
        </w:rPr>
        <w:t xml:space="preserve">                                          (оценка по пятибалльной системе)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  <w:vertAlign w:val="superscript"/>
        </w:rPr>
      </w:pPr>
      <w:r w:rsidRPr="002D32D5">
        <w:rPr>
          <w:sz w:val="24"/>
          <w:szCs w:val="24"/>
          <w:vertAlign w:val="superscript"/>
        </w:rPr>
        <w:t>(место работы, должность рецензента)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_____________________________________________________________________________________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  <w:vertAlign w:val="superscript"/>
        </w:rPr>
      </w:pPr>
      <w:r w:rsidRPr="002D32D5">
        <w:rPr>
          <w:sz w:val="24"/>
          <w:szCs w:val="24"/>
          <w:vertAlign w:val="superscript"/>
        </w:rPr>
        <w:t>(фамилия, имя, отчество)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«____»_________________20__г.                                 Подпись____________________________</w:t>
      </w: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</w:p>
    <w:p w:rsidR="00F3181B" w:rsidRPr="002D32D5" w:rsidRDefault="00F3181B" w:rsidP="00B178CE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</w:rPr>
        <w:t>С рецензией ознакомлен___________________________________________________</w:t>
      </w:r>
    </w:p>
    <w:p w:rsidR="00F3181B" w:rsidRPr="002D32D5" w:rsidRDefault="00F3181B" w:rsidP="0007624A">
      <w:pPr>
        <w:shd w:val="clear" w:color="auto" w:fill="FFFFFF"/>
        <w:rPr>
          <w:sz w:val="24"/>
          <w:szCs w:val="24"/>
        </w:rPr>
      </w:pPr>
      <w:r w:rsidRPr="002D32D5">
        <w:rPr>
          <w:sz w:val="24"/>
          <w:szCs w:val="24"/>
          <w:vertAlign w:val="superscript"/>
        </w:rPr>
        <w:lastRenderedPageBreak/>
        <w:t xml:space="preserve">                                                                                              (подпись обучающегося)</w:t>
      </w:r>
    </w:p>
    <w:p w:rsidR="002B62A8" w:rsidRDefault="00F3181B" w:rsidP="002B62A8">
      <w:pPr>
        <w:rPr>
          <w:sz w:val="24"/>
          <w:szCs w:val="24"/>
        </w:rPr>
      </w:pPr>
      <w:r w:rsidRPr="002D32D5">
        <w:rPr>
          <w:sz w:val="24"/>
          <w:szCs w:val="24"/>
        </w:rPr>
        <w:br w:type="page"/>
      </w:r>
      <w:r w:rsidRPr="002D32D5">
        <w:rPr>
          <w:b/>
          <w:bCs/>
          <w:sz w:val="24"/>
          <w:szCs w:val="24"/>
        </w:rPr>
        <w:lastRenderedPageBreak/>
        <w:t>Титульный лист</w:t>
      </w:r>
      <w:r w:rsidRPr="002D32D5">
        <w:rPr>
          <w:sz w:val="24"/>
          <w:szCs w:val="24"/>
        </w:rPr>
        <w:tab/>
        <w:t xml:space="preserve">                                                                                </w:t>
      </w:r>
    </w:p>
    <w:p w:rsidR="00F3181B" w:rsidRPr="002D32D5" w:rsidRDefault="00F3181B" w:rsidP="002B62A8">
      <w:pPr>
        <w:pStyle w:val="1"/>
        <w:rPr>
          <w:sz w:val="24"/>
          <w:szCs w:val="24"/>
        </w:rPr>
      </w:pPr>
      <w:bookmarkStart w:id="35" w:name="_Toc513400781"/>
      <w:r w:rsidRPr="002D32D5">
        <w:rPr>
          <w:sz w:val="24"/>
          <w:szCs w:val="24"/>
        </w:rPr>
        <w:t>Приложение 5</w:t>
      </w:r>
      <w:bookmarkEnd w:id="35"/>
    </w:p>
    <w:p w:rsidR="00F3181B" w:rsidRPr="002D32D5" w:rsidRDefault="00F3181B" w:rsidP="002B62A8">
      <w:pPr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ДЕПАРТАМЕНТ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ГОСУДАРСТВЕННОЕ БЮДЖЕТНОЕ ОБРАЗОВАТЕЛЬНОЕ УЧРЕЖДЕНИЕ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СРЕДНЕГО ПРОФЕССИОНАЛЬНОГО ОБРАЗОВАНИЯ ГОРОДА МОСКВЫ</w:t>
      </w:r>
    </w:p>
    <w:p w:rsidR="00F3181B" w:rsidRPr="002D32D5" w:rsidRDefault="00F3181B" w:rsidP="00E90B74">
      <w:pPr>
        <w:spacing w:line="276" w:lineRule="auto"/>
        <w:ind w:hanging="567"/>
        <w:jc w:val="center"/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ПОЛИТЕХНИЧЕСКИЙ ТЕХНИКУМ №2</w:t>
      </w:r>
    </w:p>
    <w:p w:rsidR="00F3181B" w:rsidRPr="002D32D5" w:rsidRDefault="00F3181B" w:rsidP="00E90B74">
      <w:pPr>
        <w:spacing w:line="276" w:lineRule="auto"/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rPr>
          <w:sz w:val="24"/>
          <w:szCs w:val="24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4665"/>
        <w:gridCol w:w="5190"/>
      </w:tblGrid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Шифр _______________________</w:t>
            </w:r>
          </w:p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Специальность ________________</w:t>
            </w:r>
            <w:r w:rsidRPr="002D32D5">
              <w:rPr>
                <w:sz w:val="24"/>
                <w:szCs w:val="24"/>
              </w:rPr>
              <w:br/>
              <w:t>______________________________</w:t>
            </w:r>
            <w:r w:rsidRPr="002D32D5">
              <w:rPr>
                <w:sz w:val="24"/>
                <w:szCs w:val="24"/>
              </w:rPr>
              <w:br/>
              <w:t>______________________________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 xml:space="preserve">Допущено к защите </w:t>
            </w:r>
          </w:p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Зам. директора по УР</w:t>
            </w:r>
          </w:p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_____________ И.Ю.Егорова</w:t>
            </w:r>
          </w:p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</w:p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«____» ______________ 20____ г.</w:t>
            </w:r>
          </w:p>
        </w:tc>
      </w:tr>
      <w:tr w:rsidR="00F3181B" w:rsidRPr="002D32D5">
        <w:trPr>
          <w:cantSplit/>
          <w:trHeight w:val="1427"/>
        </w:trPr>
        <w:tc>
          <w:tcPr>
            <w:tcW w:w="10031" w:type="dxa"/>
            <w:gridSpan w:val="2"/>
          </w:tcPr>
          <w:p w:rsidR="00F3181B" w:rsidRDefault="00F3181B" w:rsidP="009B707D">
            <w:pPr>
              <w:jc w:val="center"/>
              <w:rPr>
                <w:caps/>
                <w:sz w:val="24"/>
                <w:szCs w:val="24"/>
              </w:rPr>
            </w:pPr>
          </w:p>
          <w:p w:rsidR="009B707D" w:rsidRDefault="009B707D" w:rsidP="009B707D">
            <w:pPr>
              <w:jc w:val="center"/>
              <w:rPr>
                <w:caps/>
                <w:sz w:val="24"/>
                <w:szCs w:val="24"/>
              </w:rPr>
            </w:pPr>
          </w:p>
          <w:p w:rsidR="009B707D" w:rsidRPr="002D32D5" w:rsidRDefault="009B707D" w:rsidP="009B707D">
            <w:pPr>
              <w:jc w:val="center"/>
              <w:rPr>
                <w:caps/>
                <w:sz w:val="24"/>
                <w:szCs w:val="24"/>
              </w:rPr>
            </w:pPr>
          </w:p>
          <w:p w:rsidR="00F3181B" w:rsidRPr="002D32D5" w:rsidRDefault="00F3181B" w:rsidP="009B707D">
            <w:pPr>
              <w:jc w:val="center"/>
              <w:rPr>
                <w:caps/>
                <w:sz w:val="24"/>
                <w:szCs w:val="24"/>
              </w:rPr>
            </w:pPr>
            <w:r w:rsidRPr="002D32D5">
              <w:rPr>
                <w:caps/>
                <w:sz w:val="24"/>
                <w:szCs w:val="24"/>
              </w:rPr>
              <w:t>Дипломная работа</w:t>
            </w:r>
          </w:p>
        </w:tc>
      </w:tr>
      <w:tr w:rsidR="00F3181B" w:rsidRPr="002D32D5">
        <w:trPr>
          <w:cantSplit/>
        </w:trPr>
        <w:tc>
          <w:tcPr>
            <w:tcW w:w="10031" w:type="dxa"/>
            <w:gridSpan w:val="2"/>
          </w:tcPr>
          <w:p w:rsidR="00F3181B" w:rsidRPr="002D32D5" w:rsidRDefault="00F3181B" w:rsidP="00E90B74">
            <w:pPr>
              <w:spacing w:line="276" w:lineRule="auto"/>
              <w:ind w:left="709" w:hanging="709"/>
              <w:jc w:val="center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Тема: ______________________________________________________________________</w:t>
            </w:r>
            <w:r w:rsidRPr="002D32D5">
              <w:rPr>
                <w:sz w:val="24"/>
                <w:szCs w:val="24"/>
              </w:rPr>
              <w:br/>
              <w:t>_______________________________________________________________________</w:t>
            </w:r>
            <w:r w:rsidRPr="002D32D5">
              <w:rPr>
                <w:sz w:val="24"/>
                <w:szCs w:val="24"/>
              </w:rPr>
              <w:br/>
              <w:t>_______________________________________________________________________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before="240" w:after="240" w:line="276" w:lineRule="auto"/>
              <w:rPr>
                <w:sz w:val="24"/>
                <w:szCs w:val="24"/>
              </w:rPr>
            </w:pPr>
          </w:p>
          <w:p w:rsidR="00F3181B" w:rsidRPr="002D32D5" w:rsidRDefault="00F3181B" w:rsidP="00E90B74">
            <w:pPr>
              <w:spacing w:before="240" w:after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Выпускник: ___________________________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before="240" w:after="240" w:line="276" w:lineRule="auto"/>
              <w:rPr>
                <w:sz w:val="24"/>
                <w:szCs w:val="24"/>
              </w:rPr>
            </w:pPr>
          </w:p>
          <w:p w:rsidR="00F3181B" w:rsidRPr="002D32D5" w:rsidRDefault="00F3181B" w:rsidP="00E90B74">
            <w:pPr>
              <w:spacing w:before="240" w:after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Группа: ______________________________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before="240" w:after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Работа выполнена «___» ___________20__г.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before="240" w:after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Подпись: _____________________________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before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Руководитель работы: __________________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before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______________________________________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D32D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Подпись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D32D5">
              <w:rPr>
                <w:sz w:val="24"/>
                <w:szCs w:val="24"/>
                <w:vertAlign w:val="superscript"/>
              </w:rPr>
              <w:t>Дата, Фамилия, Инициалы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before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Рецензент: __________________________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before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______________________________________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D32D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Подпись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D32D5">
              <w:rPr>
                <w:sz w:val="24"/>
                <w:szCs w:val="24"/>
                <w:vertAlign w:val="superscript"/>
              </w:rPr>
              <w:t>Дата, Фамилия, Инициалы</w:t>
            </w:r>
          </w:p>
        </w:tc>
      </w:tr>
      <w:tr w:rsidR="00F3181B" w:rsidRPr="002D32D5">
        <w:tc>
          <w:tcPr>
            <w:tcW w:w="4785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F3181B" w:rsidRPr="002D32D5">
        <w:trPr>
          <w:trHeight w:val="80"/>
        </w:trPr>
        <w:tc>
          <w:tcPr>
            <w:tcW w:w="4785" w:type="dxa"/>
          </w:tcPr>
          <w:p w:rsidR="00F3181B" w:rsidRPr="002D32D5" w:rsidRDefault="00F3181B" w:rsidP="00E90B74">
            <w:pPr>
              <w:spacing w:before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СОГЛАСОВАНО</w:t>
            </w:r>
            <w:r w:rsidRPr="002D32D5">
              <w:rPr>
                <w:sz w:val="24"/>
                <w:szCs w:val="24"/>
              </w:rPr>
              <w:br/>
              <w:t>протокол № ______ от_______________</w:t>
            </w:r>
            <w:r w:rsidRPr="002D32D5">
              <w:rPr>
                <w:sz w:val="24"/>
                <w:szCs w:val="24"/>
              </w:rPr>
              <w:br/>
            </w:r>
            <w:r w:rsidRPr="002D32D5">
              <w:rPr>
                <w:sz w:val="24"/>
                <w:szCs w:val="24"/>
              </w:rPr>
              <w:br/>
              <w:t>Председатель ПЦК___________________</w:t>
            </w:r>
          </w:p>
        </w:tc>
        <w:tc>
          <w:tcPr>
            <w:tcW w:w="5246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F3181B" w:rsidRPr="002D32D5" w:rsidRDefault="00F3181B" w:rsidP="00E90B74">
      <w:pPr>
        <w:spacing w:line="276" w:lineRule="auto"/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rPr>
          <w:sz w:val="24"/>
          <w:szCs w:val="24"/>
        </w:rPr>
      </w:pPr>
    </w:p>
    <w:p w:rsidR="00F3181B" w:rsidRPr="002D32D5" w:rsidRDefault="00F3181B" w:rsidP="00E90B74">
      <w:pPr>
        <w:spacing w:line="276" w:lineRule="auto"/>
        <w:rPr>
          <w:sz w:val="24"/>
          <w:szCs w:val="24"/>
        </w:rPr>
      </w:pPr>
    </w:p>
    <w:p w:rsidR="00F3181B" w:rsidRPr="002D32D5" w:rsidRDefault="00F3181B" w:rsidP="00E90B74">
      <w:pPr>
        <w:tabs>
          <w:tab w:val="left" w:pos="4011"/>
        </w:tabs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Москва</w:t>
      </w:r>
    </w:p>
    <w:p w:rsidR="00F3181B" w:rsidRPr="002D32D5" w:rsidRDefault="00F3181B" w:rsidP="00E90B74">
      <w:pPr>
        <w:tabs>
          <w:tab w:val="left" w:pos="4011"/>
        </w:tabs>
        <w:spacing w:line="276" w:lineRule="auto"/>
        <w:jc w:val="center"/>
        <w:rPr>
          <w:sz w:val="24"/>
          <w:szCs w:val="24"/>
        </w:rPr>
      </w:pPr>
      <w:r w:rsidRPr="002D32D5">
        <w:rPr>
          <w:sz w:val="24"/>
          <w:szCs w:val="24"/>
        </w:rPr>
        <w:t>2013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4219"/>
        <w:gridCol w:w="5387"/>
      </w:tblGrid>
      <w:tr w:rsidR="00F3181B" w:rsidRPr="002D32D5">
        <w:tc>
          <w:tcPr>
            <w:tcW w:w="421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Дата защиты ____________________________</w:t>
            </w:r>
          </w:p>
        </w:tc>
      </w:tr>
      <w:tr w:rsidR="00F3181B" w:rsidRPr="002D32D5">
        <w:tc>
          <w:tcPr>
            <w:tcW w:w="421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Протокол ГАК __________________________</w:t>
            </w:r>
          </w:p>
        </w:tc>
      </w:tr>
      <w:tr w:rsidR="00F3181B" w:rsidRPr="002D32D5">
        <w:tc>
          <w:tcPr>
            <w:tcW w:w="421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Оценка ГАК ____________________________</w:t>
            </w:r>
          </w:p>
        </w:tc>
      </w:tr>
      <w:tr w:rsidR="00F3181B" w:rsidRPr="002D32D5">
        <w:tc>
          <w:tcPr>
            <w:tcW w:w="421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Секретарь ГАК __________________________</w:t>
            </w:r>
          </w:p>
        </w:tc>
      </w:tr>
      <w:tr w:rsidR="00F3181B" w:rsidRPr="002D32D5">
        <w:trPr>
          <w:cantSplit/>
          <w:trHeight w:val="7634"/>
        </w:trPr>
        <w:tc>
          <w:tcPr>
            <w:tcW w:w="9606" w:type="dxa"/>
            <w:gridSpan w:val="2"/>
          </w:tcPr>
          <w:p w:rsidR="00F3181B" w:rsidRPr="002D32D5" w:rsidRDefault="00F3181B" w:rsidP="009B707D">
            <w:pPr>
              <w:rPr>
                <w:b/>
                <w:bCs/>
                <w:caps/>
                <w:sz w:val="24"/>
                <w:szCs w:val="24"/>
              </w:rPr>
            </w:pPr>
          </w:p>
          <w:p w:rsidR="00F3181B" w:rsidRPr="002D32D5" w:rsidRDefault="00F3181B" w:rsidP="009B707D">
            <w:pPr>
              <w:rPr>
                <w:b/>
                <w:bCs/>
                <w:caps/>
                <w:sz w:val="24"/>
                <w:szCs w:val="24"/>
              </w:rPr>
            </w:pPr>
            <w:r w:rsidRPr="002D32D5">
              <w:rPr>
                <w:b/>
                <w:bCs/>
                <w:caps/>
                <w:sz w:val="24"/>
                <w:szCs w:val="24"/>
              </w:rPr>
              <w:t>Тема Дипломной работы:</w:t>
            </w:r>
          </w:p>
          <w:p w:rsidR="00F3181B" w:rsidRPr="002D32D5" w:rsidRDefault="00F3181B" w:rsidP="009B707D">
            <w:pPr>
              <w:rPr>
                <w:b/>
                <w:bCs/>
                <w:caps/>
                <w:sz w:val="24"/>
                <w:szCs w:val="24"/>
              </w:rPr>
            </w:pPr>
            <w:r w:rsidRPr="002D32D5">
              <w:rPr>
                <w:b/>
                <w:bCs/>
                <w:caps/>
                <w:sz w:val="24"/>
                <w:szCs w:val="24"/>
              </w:rPr>
              <w:t>________________________________________________________________________</w:t>
            </w:r>
          </w:p>
          <w:p w:rsidR="00F3181B" w:rsidRPr="002D32D5" w:rsidRDefault="00F3181B" w:rsidP="009B707D">
            <w:pPr>
              <w:rPr>
                <w:b/>
                <w:bCs/>
                <w:caps/>
                <w:sz w:val="24"/>
                <w:szCs w:val="24"/>
              </w:rPr>
            </w:pPr>
            <w:r w:rsidRPr="002D32D5">
              <w:rPr>
                <w:b/>
                <w:bCs/>
                <w:caps/>
                <w:sz w:val="24"/>
                <w:szCs w:val="24"/>
              </w:rPr>
              <w:t>________________________________________________________________________</w:t>
            </w:r>
          </w:p>
          <w:p w:rsidR="00F3181B" w:rsidRPr="002D32D5" w:rsidRDefault="00F3181B" w:rsidP="009B707D">
            <w:pPr>
              <w:rPr>
                <w:b/>
                <w:bCs/>
                <w:caps/>
                <w:sz w:val="24"/>
                <w:szCs w:val="24"/>
              </w:rPr>
            </w:pPr>
            <w:r w:rsidRPr="002D32D5">
              <w:rPr>
                <w:b/>
                <w:bCs/>
                <w:caps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F3181B" w:rsidRPr="009B707D">
        <w:tc>
          <w:tcPr>
            <w:tcW w:w="4219" w:type="dxa"/>
          </w:tcPr>
          <w:p w:rsidR="00F3181B" w:rsidRPr="009B707D" w:rsidRDefault="00F3181B" w:rsidP="009B707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9B707D" w:rsidRDefault="00F3181B" w:rsidP="009B707D">
            <w:pPr>
              <w:rPr>
                <w:bCs/>
                <w:iCs/>
                <w:caps/>
                <w:sz w:val="24"/>
                <w:szCs w:val="24"/>
              </w:rPr>
            </w:pPr>
            <w:r w:rsidRPr="009B707D">
              <w:rPr>
                <w:bCs/>
                <w:iCs/>
                <w:caps/>
                <w:sz w:val="24"/>
                <w:szCs w:val="24"/>
              </w:rPr>
              <w:t>Дипломная работа</w:t>
            </w:r>
          </w:p>
          <w:p w:rsidR="00F3181B" w:rsidRPr="009B707D" w:rsidRDefault="00F3181B" w:rsidP="009B707D">
            <w:pPr>
              <w:rPr>
                <w:sz w:val="24"/>
                <w:szCs w:val="24"/>
              </w:rPr>
            </w:pPr>
          </w:p>
        </w:tc>
      </w:tr>
      <w:tr w:rsidR="00F3181B" w:rsidRPr="002D32D5">
        <w:tc>
          <w:tcPr>
            <w:tcW w:w="4219" w:type="dxa"/>
          </w:tcPr>
          <w:p w:rsidR="00F3181B" w:rsidRPr="002D32D5" w:rsidRDefault="00F3181B" w:rsidP="009B707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9B707D">
            <w:pPr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Выполнена на _____________страницах</w:t>
            </w:r>
          </w:p>
        </w:tc>
      </w:tr>
      <w:tr w:rsidR="00F3181B" w:rsidRPr="002D32D5">
        <w:tc>
          <w:tcPr>
            <w:tcW w:w="421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E90B74">
            <w:pPr>
              <w:spacing w:after="240"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Графическая часть _____________ листах</w:t>
            </w:r>
          </w:p>
        </w:tc>
      </w:tr>
      <w:tr w:rsidR="00F3181B" w:rsidRPr="002D32D5">
        <w:trPr>
          <w:trHeight w:val="1759"/>
        </w:trPr>
        <w:tc>
          <w:tcPr>
            <w:tcW w:w="4219" w:type="dxa"/>
          </w:tcPr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3181B" w:rsidRPr="002D32D5" w:rsidRDefault="00F3181B" w:rsidP="00E90B74">
            <w:pPr>
              <w:spacing w:line="276" w:lineRule="auto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Приложения: ____________________________</w:t>
            </w:r>
          </w:p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_____________________________________</w:t>
            </w:r>
          </w:p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3181B" w:rsidRPr="002D32D5" w:rsidRDefault="00F3181B" w:rsidP="00E90B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2D5">
              <w:rPr>
                <w:sz w:val="24"/>
                <w:szCs w:val="24"/>
              </w:rPr>
              <w:t>_____________________________________</w:t>
            </w:r>
          </w:p>
        </w:tc>
      </w:tr>
    </w:tbl>
    <w:p w:rsidR="00F3181B" w:rsidRPr="002D32D5" w:rsidRDefault="00F3181B" w:rsidP="00E90B74">
      <w:pPr>
        <w:spacing w:line="276" w:lineRule="auto"/>
        <w:jc w:val="center"/>
        <w:rPr>
          <w:sz w:val="24"/>
          <w:szCs w:val="24"/>
        </w:rPr>
      </w:pPr>
    </w:p>
    <w:p w:rsidR="00F3181B" w:rsidRPr="002D32D5" w:rsidRDefault="00F3181B" w:rsidP="002B62A8">
      <w:pPr>
        <w:pStyle w:val="1"/>
        <w:rPr>
          <w:sz w:val="24"/>
          <w:szCs w:val="24"/>
        </w:rPr>
      </w:pPr>
      <w:r w:rsidRPr="002D32D5">
        <w:rPr>
          <w:sz w:val="24"/>
          <w:szCs w:val="24"/>
        </w:rPr>
        <w:br w:type="page"/>
      </w:r>
      <w:bookmarkStart w:id="36" w:name="_Toc513400782"/>
      <w:r w:rsidRPr="002D32D5">
        <w:rPr>
          <w:sz w:val="24"/>
          <w:szCs w:val="24"/>
        </w:rPr>
        <w:lastRenderedPageBreak/>
        <w:t>Приложение 6</w:t>
      </w:r>
      <w:bookmarkEnd w:id="36"/>
    </w:p>
    <w:p w:rsidR="00F3181B" w:rsidRPr="002D32D5" w:rsidRDefault="00F3181B" w:rsidP="00E90B74">
      <w:pPr>
        <w:tabs>
          <w:tab w:val="left" w:pos="4011"/>
        </w:tabs>
        <w:spacing w:line="276" w:lineRule="auto"/>
        <w:jc w:val="right"/>
        <w:rPr>
          <w:sz w:val="24"/>
          <w:szCs w:val="24"/>
        </w:rPr>
      </w:pPr>
    </w:p>
    <w:p w:rsidR="00F3181B" w:rsidRPr="002D32D5" w:rsidRDefault="00F3181B" w:rsidP="00E90B74">
      <w:pPr>
        <w:pStyle w:val="af3"/>
        <w:widowControl w:val="0"/>
        <w:spacing w:line="276" w:lineRule="auto"/>
        <w:jc w:val="center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СОДЕРЖАНИЕ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СПИСОК СОКРАЩЕНИЙ ……………………………………………………….. 3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ВВЕДЕНИЕ ……………………………………………………………………...... 4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sz w:val="24"/>
          <w:szCs w:val="24"/>
        </w:rPr>
        <w:t xml:space="preserve">Глава 1 </w:t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caps/>
          <w:sz w:val="24"/>
          <w:szCs w:val="24"/>
        </w:rPr>
        <w:t>…  ……..8</w:t>
      </w:r>
    </w:p>
    <w:p w:rsidR="00F3181B" w:rsidRPr="002D32D5" w:rsidRDefault="00F3181B" w:rsidP="00E90B74">
      <w:pPr>
        <w:pStyle w:val="af3"/>
        <w:widowControl w:val="0"/>
        <w:spacing w:line="276" w:lineRule="auto"/>
        <w:ind w:left="900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1.1 …………………………………………………………………………. 8</w:t>
      </w:r>
    </w:p>
    <w:p w:rsidR="00F3181B" w:rsidRPr="002D32D5" w:rsidRDefault="00F3181B" w:rsidP="00E90B74">
      <w:pPr>
        <w:pStyle w:val="af3"/>
        <w:widowControl w:val="0"/>
        <w:spacing w:line="276" w:lineRule="auto"/>
        <w:ind w:left="900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1.2 …………………………………………………………………….........22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sz w:val="24"/>
          <w:szCs w:val="24"/>
        </w:rPr>
        <w:t xml:space="preserve">Глава 2 </w:t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</w:r>
      <w:r w:rsidRPr="002D32D5">
        <w:rPr>
          <w:sz w:val="24"/>
          <w:szCs w:val="24"/>
        </w:rPr>
        <w:tab/>
        <w:t xml:space="preserve">   </w:t>
      </w:r>
      <w:r w:rsidRPr="002D32D5">
        <w:rPr>
          <w:caps/>
          <w:sz w:val="24"/>
          <w:szCs w:val="24"/>
        </w:rPr>
        <w:t xml:space="preserve"> 30</w:t>
      </w:r>
    </w:p>
    <w:p w:rsidR="00F3181B" w:rsidRPr="002D32D5" w:rsidRDefault="00F3181B" w:rsidP="00E90B74">
      <w:pPr>
        <w:pStyle w:val="af3"/>
        <w:widowControl w:val="0"/>
        <w:spacing w:line="276" w:lineRule="auto"/>
        <w:ind w:left="900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2.1 ………………………………. ……………………………………. ….30</w:t>
      </w:r>
    </w:p>
    <w:p w:rsidR="00F3181B" w:rsidRPr="002D32D5" w:rsidRDefault="00F3181B" w:rsidP="00E90B74">
      <w:pPr>
        <w:pStyle w:val="af3"/>
        <w:widowControl w:val="0"/>
        <w:spacing w:line="276" w:lineRule="auto"/>
        <w:ind w:left="900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2.2 ………………………………………………………………………… 39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ЗАКЛЮЧЕНИЕ……………………………………………………………………52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СПИСОК ЛИТЕРАТУРЫ …………………………………………….…………. 54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caps/>
          <w:sz w:val="24"/>
          <w:szCs w:val="24"/>
        </w:rPr>
        <w:t>ПРИЛОЖЕНИЯ ……………………………………………………….………….. 55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sz w:val="24"/>
          <w:szCs w:val="24"/>
        </w:rPr>
        <w:t>Приложение 1 ………………………………………………………………………55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sz w:val="24"/>
          <w:szCs w:val="24"/>
        </w:rPr>
        <w:t>Приложение 2 ………………………………………………………………………56</w:t>
      </w:r>
    </w:p>
    <w:p w:rsidR="00F3181B" w:rsidRPr="002D32D5" w:rsidRDefault="00F3181B" w:rsidP="00E90B74">
      <w:pPr>
        <w:pStyle w:val="af3"/>
        <w:widowControl w:val="0"/>
        <w:spacing w:line="276" w:lineRule="auto"/>
        <w:rPr>
          <w:caps/>
          <w:sz w:val="24"/>
          <w:szCs w:val="24"/>
        </w:rPr>
      </w:pPr>
      <w:r w:rsidRPr="002D32D5">
        <w:rPr>
          <w:sz w:val="24"/>
          <w:szCs w:val="24"/>
        </w:rPr>
        <w:t xml:space="preserve">Приложение 3 </w:t>
      </w:r>
      <w:r w:rsidRPr="002D32D5">
        <w:rPr>
          <w:caps/>
          <w:sz w:val="24"/>
          <w:szCs w:val="24"/>
        </w:rPr>
        <w:t>……………………………………………………………………...57</w:t>
      </w:r>
    </w:p>
    <w:p w:rsidR="00F3181B" w:rsidRPr="002D32D5" w:rsidRDefault="00F3181B" w:rsidP="00E94E29">
      <w:pPr>
        <w:rPr>
          <w:sz w:val="24"/>
          <w:szCs w:val="24"/>
        </w:rPr>
      </w:pPr>
    </w:p>
    <w:p w:rsidR="00F3181B" w:rsidRPr="002D32D5" w:rsidRDefault="00F3181B" w:rsidP="00E90B74">
      <w:pPr>
        <w:shd w:val="clear" w:color="auto" w:fill="FFFFFF"/>
        <w:spacing w:line="276" w:lineRule="auto"/>
        <w:jc w:val="right"/>
        <w:outlineLvl w:val="0"/>
        <w:rPr>
          <w:sz w:val="24"/>
          <w:szCs w:val="24"/>
        </w:rPr>
      </w:pPr>
      <w:r w:rsidRPr="002D32D5">
        <w:rPr>
          <w:sz w:val="24"/>
          <w:szCs w:val="24"/>
        </w:rPr>
        <w:br w:type="page"/>
      </w:r>
      <w:r w:rsidRPr="002D32D5">
        <w:rPr>
          <w:b/>
          <w:bCs/>
          <w:sz w:val="24"/>
          <w:szCs w:val="24"/>
        </w:rPr>
        <w:lastRenderedPageBreak/>
        <w:t xml:space="preserve"> </w:t>
      </w:r>
      <w:bookmarkStart w:id="37" w:name="_Toc513400783"/>
      <w:r w:rsidRPr="002D32D5">
        <w:rPr>
          <w:sz w:val="24"/>
          <w:szCs w:val="24"/>
        </w:rPr>
        <w:t>Приложение 7</w:t>
      </w:r>
      <w:bookmarkEnd w:id="37"/>
    </w:p>
    <w:p w:rsidR="00F3181B" w:rsidRPr="002D32D5" w:rsidRDefault="00F3181B" w:rsidP="00E94E29">
      <w:pPr>
        <w:rPr>
          <w:b/>
          <w:bCs/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Примеры библиографического описания</w:t>
      </w:r>
    </w:p>
    <w:p w:rsidR="00F3181B" w:rsidRPr="002D32D5" w:rsidRDefault="00F3181B" w:rsidP="00E94E29">
      <w:pPr>
        <w:rPr>
          <w:sz w:val="24"/>
          <w:szCs w:val="24"/>
        </w:rPr>
      </w:pP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 xml:space="preserve"> Издание одного автора.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Толкунова, В.Н. Трудовое право: учебник/ В.Н. Толкунова.- М.: Проспект, 2002.- 230с.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2-х – 3-х авторов.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Мунчаев, Ш.М. История государства и права: учебник/ Ш.М. Мунчаев, В.М. Устинов.- М.: Прогресс, 2002.- 230с.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 </w:t>
      </w:r>
      <w:r w:rsidRPr="002D32D5">
        <w:rPr>
          <w:sz w:val="24"/>
          <w:szCs w:val="24"/>
          <w:u w:val="single"/>
        </w:rPr>
        <w:t>4-х и более авторов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Уголовный процесс: учеб. пособие/ Л.Н. Башкатов [и др.].- М.: Проспект, 2002.- 600с.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Под редакцией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Трудовое право России: учебник/ под ред. С.П. Маврина.- М.: Юрист, 2002.- 560с.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Без автора</w:t>
      </w:r>
      <w:r w:rsidRPr="002D32D5">
        <w:rPr>
          <w:sz w:val="24"/>
          <w:szCs w:val="24"/>
        </w:rPr>
        <w:t>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Все об этикете. Книга о нормах поведения в любых жизненных ситуациях.- Ростов н/Д: Феникс, 1995.- 512с.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Справочное издание.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Большой экономический словарь/ авт. – сост. А.Б. Борисов.- М.: Кн. Мир, 2000.- 892с.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Многотомное издание.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Савельев, И.В. Курс общей физики: учеб. пособие для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ов вузов/ И.В. Савельев.- 2-е изд., перераб.- М.: Наука, 1982.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Т.1: Механика. Молекулярная физика.- 432с.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Т.2: Электричество и магнетизм. Волны. Оптика.- 496с.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Т.3: Квантовая оптика. Атомная физика. Физика твердого тела. Физика атомного ядра и элементарных частиц.- 304с.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или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Савельев, И.В. Курс общей физики: учеб. пособие для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ов вузов/ И.В. Савельев.- 2-е изд., перераб.- М.: Наука, 1982. –Т.1-3.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или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Савельев, И.В. Курс общей физики: учеб. пособие для </w:t>
      </w:r>
      <w:r w:rsidRPr="002D32D5">
        <w:rPr>
          <w:rStyle w:val="c3"/>
          <w:sz w:val="24"/>
          <w:szCs w:val="24"/>
        </w:rPr>
        <w:t>обучающи</w:t>
      </w:r>
      <w:r w:rsidRPr="002D32D5">
        <w:rPr>
          <w:sz w:val="24"/>
          <w:szCs w:val="24"/>
        </w:rPr>
        <w:t>ов вузов/ И.В. Савельев.- 2-е изд., перераб.- М.: Наука, 1982.- 3т.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Статья из периодического издания</w:t>
      </w:r>
      <w:r w:rsidRPr="002D32D5">
        <w:rPr>
          <w:sz w:val="24"/>
          <w:szCs w:val="24"/>
        </w:rPr>
        <w:t>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Журнала.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Шалыгин, Б.И. Правовая ответственность за нарушение прав граждан на оплату труда/ Б.И. Шалыгин// Трудовое право.- 2007.- №3.- С.20-25.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Статья из периодического издания</w:t>
      </w:r>
      <w:r w:rsidRPr="002D32D5">
        <w:rPr>
          <w:sz w:val="24"/>
          <w:szCs w:val="24"/>
        </w:rPr>
        <w:t>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Статья из газеты.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Волков, В. Мыслящая Вселенная/ В.Волков// Первое сентября.- 2004.- 30 октября.- С.6.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Статья из справочного издания.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Отношение// Философская энциклопедия.- М.: Советская энциклопедия, 1994.- Т.4.- С.182-183.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  <w:u w:val="single"/>
        </w:rPr>
        <w:t>Официальное издание</w:t>
      </w:r>
    </w:p>
    <w:p w:rsidR="00F3181B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Конституция Российской Федерации: офиц. текст.- М.: Маркетинг, 2001.-39с.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b/>
          <w:bCs/>
          <w:color w:val="424242"/>
          <w:sz w:val="24"/>
          <w:szCs w:val="24"/>
        </w:rPr>
        <w:t>Закон РФ</w:t>
      </w:r>
      <w:r w:rsidRPr="00304BA0">
        <w:rPr>
          <w:color w:val="424242"/>
          <w:sz w:val="24"/>
          <w:szCs w:val="24"/>
        </w:rPr>
        <w:t> "Об информации, информатизации и защите информации" от 20.02.95 № 24-ФЗ.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b/>
          <w:bCs/>
          <w:color w:val="424242"/>
          <w:sz w:val="24"/>
          <w:szCs w:val="24"/>
        </w:rPr>
        <w:t>Закон РФ</w:t>
      </w:r>
      <w:r w:rsidRPr="00304BA0">
        <w:rPr>
          <w:color w:val="424242"/>
          <w:sz w:val="24"/>
          <w:szCs w:val="24"/>
        </w:rPr>
        <w:t> "О федеральных органах правительственной связи и информации" от 19.02.93 № 4524-1.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b/>
          <w:bCs/>
          <w:color w:val="424242"/>
          <w:sz w:val="24"/>
          <w:szCs w:val="24"/>
        </w:rPr>
        <w:t>Закон РФ</w:t>
      </w:r>
      <w:r w:rsidRPr="00304BA0">
        <w:rPr>
          <w:color w:val="424242"/>
          <w:sz w:val="24"/>
          <w:szCs w:val="24"/>
        </w:rPr>
        <w:t> "О федеральных органах правительственной связи и информации" от 19.02.93 № 4524-1.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b/>
          <w:bCs/>
          <w:color w:val="424242"/>
          <w:sz w:val="24"/>
          <w:szCs w:val="24"/>
        </w:rPr>
        <w:t>ГОСТ Р 50739-95 СВТ</w:t>
      </w:r>
      <w:r w:rsidRPr="00304BA0">
        <w:rPr>
          <w:color w:val="424242"/>
          <w:sz w:val="24"/>
          <w:szCs w:val="24"/>
        </w:rPr>
        <w:t>. Защита от НСД к информации. Общие технические требования.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b/>
          <w:bCs/>
          <w:color w:val="424242"/>
          <w:sz w:val="24"/>
          <w:szCs w:val="24"/>
        </w:rPr>
        <w:t>ГОСТ РВ 50600-93</w:t>
      </w:r>
      <w:r w:rsidRPr="00304BA0">
        <w:rPr>
          <w:color w:val="424242"/>
          <w:sz w:val="24"/>
          <w:szCs w:val="24"/>
        </w:rPr>
        <w:t>. "Защита секретной информации от технической разведки. Система документов. Общие положения"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b/>
          <w:bCs/>
          <w:color w:val="424242"/>
          <w:sz w:val="24"/>
          <w:szCs w:val="24"/>
        </w:rPr>
        <w:t>ГОСТ Р. 50922-96</w:t>
      </w:r>
      <w:r w:rsidRPr="00304BA0">
        <w:rPr>
          <w:color w:val="424242"/>
          <w:sz w:val="24"/>
          <w:szCs w:val="24"/>
        </w:rPr>
        <w:t>. Защита информации. Основные термины и определения</w:t>
      </w:r>
    </w:p>
    <w:p w:rsidR="00F3181B" w:rsidRPr="00304BA0" w:rsidRDefault="00F3181B" w:rsidP="00E94E29">
      <w:pPr>
        <w:rPr>
          <w:sz w:val="24"/>
          <w:szCs w:val="24"/>
        </w:rPr>
      </w:pPr>
      <w:r w:rsidRPr="00304BA0">
        <w:rPr>
          <w:rStyle w:val="ab"/>
          <w:color w:val="424242"/>
          <w:sz w:val="24"/>
          <w:szCs w:val="24"/>
        </w:rPr>
        <w:lastRenderedPageBreak/>
        <w:t>ГОСТ 27201-87</w:t>
      </w:r>
      <w:r w:rsidRPr="00304BA0">
        <w:rPr>
          <w:color w:val="424242"/>
          <w:sz w:val="24"/>
          <w:szCs w:val="24"/>
        </w:rPr>
        <w:t>. Машины вычислительные электронные персональные. Типы, основные параметры,</w:t>
      </w:r>
      <w:r w:rsidRPr="00304BA0">
        <w:rPr>
          <w:rStyle w:val="apple-converted-space"/>
          <w:color w:val="424242"/>
          <w:sz w:val="24"/>
          <w:szCs w:val="24"/>
        </w:rPr>
        <w:t> 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Трудовой кодекс Российской Федерации: офиц. текст по сост. на 3 янв. 2001 г.- М.: НОРМА-ИНФРА-М, 2002. -207с.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О военном положении: Федеральный конституционный закон от 30 янв. 2002г. №1-ФКЗ// Собр. Законодательства.- 2002.- №5 (4февр.).- С.1485-1498 (ст.375).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Нормативно-технические документы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Стандарты</w:t>
      </w:r>
    </w:p>
    <w:p w:rsidR="00F3181B" w:rsidRPr="002D32D5" w:rsidRDefault="00F3181B" w:rsidP="00E94E29">
      <w:pPr>
        <w:rPr>
          <w:i/>
          <w:iCs/>
          <w:sz w:val="24"/>
          <w:szCs w:val="24"/>
        </w:rPr>
      </w:pPr>
      <w:r w:rsidRPr="002D32D5">
        <w:rPr>
          <w:i/>
          <w:iCs/>
          <w:sz w:val="24"/>
          <w:szCs w:val="24"/>
        </w:rPr>
        <w:t>Запись под заголовком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ГОСТ 7.53-2001. Издания. Международная стандартная нумерация книг.- Взамен ГОСТ 7.53-86; введ. 2002- 07- 01.- Минск: Изд-во стандартов, 2002.- 3с.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ГОСТ 7.76-96. Комплектование фонда документов. Библиографоведение. Каталогизация. Термины и определения.- введ. 01-01-98// Библиотека и закон: юрид. журн. справ. – М., 1999. – Вып. 6.- С.297-325.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ГОСТ Р 517721-2001. Аппаратура радиоэлектронная бытовая. Входные и выходные параметры и типы соединений. Технические требования.- Введ. 2002-01-01. –М.: Изд-во стандартов, 2001. –</w:t>
      </w:r>
      <w:r w:rsidRPr="002D32D5">
        <w:rPr>
          <w:sz w:val="24"/>
          <w:szCs w:val="24"/>
          <w:lang w:val="en-US"/>
        </w:rPr>
        <w:t>IV</w:t>
      </w:r>
      <w:r w:rsidRPr="002D32D5">
        <w:rPr>
          <w:sz w:val="24"/>
          <w:szCs w:val="24"/>
        </w:rPr>
        <w:t>, 27с.: ил.</w:t>
      </w:r>
    </w:p>
    <w:p w:rsidR="00F3181B" w:rsidRPr="002D32D5" w:rsidRDefault="00F3181B" w:rsidP="00E94E29">
      <w:pPr>
        <w:rPr>
          <w:i/>
          <w:iCs/>
          <w:sz w:val="24"/>
          <w:szCs w:val="24"/>
        </w:rPr>
      </w:pPr>
      <w:r w:rsidRPr="002D32D5">
        <w:rPr>
          <w:i/>
          <w:iCs/>
          <w:sz w:val="24"/>
          <w:szCs w:val="24"/>
        </w:rPr>
        <w:t>Запись под заглавием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Аппаратура радиоэлектронная бытовая. Входные и выходные параметры и типы соединений. Технические требования: ГОСТ Р 517721-2001. - Введ. 2002-01-01. –М.: Изд-во стандартов, 2001. –</w:t>
      </w:r>
      <w:r w:rsidRPr="002D32D5">
        <w:rPr>
          <w:sz w:val="24"/>
          <w:szCs w:val="24"/>
          <w:lang w:val="en-US"/>
        </w:rPr>
        <w:t>IV</w:t>
      </w:r>
      <w:r w:rsidRPr="002D32D5">
        <w:rPr>
          <w:sz w:val="24"/>
          <w:szCs w:val="24"/>
        </w:rPr>
        <w:t>, 27с.: ил.</w:t>
      </w:r>
    </w:p>
    <w:p w:rsidR="00F3181B" w:rsidRPr="002D32D5" w:rsidRDefault="00F3181B" w:rsidP="00E94E29">
      <w:pPr>
        <w:rPr>
          <w:i/>
          <w:iCs/>
          <w:sz w:val="24"/>
          <w:szCs w:val="24"/>
          <w:u w:val="single"/>
        </w:rPr>
      </w:pPr>
      <w:r w:rsidRPr="002D32D5">
        <w:rPr>
          <w:i/>
          <w:iCs/>
          <w:sz w:val="24"/>
          <w:szCs w:val="24"/>
        </w:rPr>
        <w:t>Сборник стандартов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Система стандартов безопасности труда: сборник. – М.: Изд-во стандартов, 2002.- 102с.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Неопубликованные документы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Диссертации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Белозеров, И.В. Религиозная политика Золотой Орды на Руси в </w:t>
      </w:r>
      <w:r w:rsidRPr="002D32D5">
        <w:rPr>
          <w:sz w:val="24"/>
          <w:szCs w:val="24"/>
          <w:lang w:val="en-US"/>
        </w:rPr>
        <w:t>XIII</w:t>
      </w:r>
      <w:r w:rsidRPr="002D32D5">
        <w:rPr>
          <w:sz w:val="24"/>
          <w:szCs w:val="24"/>
        </w:rPr>
        <w:t>-</w:t>
      </w:r>
      <w:r w:rsidRPr="002D32D5">
        <w:rPr>
          <w:sz w:val="24"/>
          <w:szCs w:val="24"/>
          <w:lang w:val="en-US"/>
        </w:rPr>
        <w:t>XIV</w:t>
      </w:r>
      <w:r w:rsidRPr="002D32D5">
        <w:rPr>
          <w:sz w:val="24"/>
          <w:szCs w:val="24"/>
        </w:rPr>
        <w:t xml:space="preserve"> вв.: дис…канд. ист. наук: 07.00.02: защищена 22.01.02: утв. 15.07.02/ И.В. Белозеров.- М., 2002.- 215с.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Электронный ресурс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Документ из электронной базы данных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Об организации страхового дела в Российской Федерации [Электронный ресурс]: Федеральный закон от 31.12.97 №157-ФЗ//Консультант Плюс. Версия Проф.</w:t>
      </w:r>
    </w:p>
    <w:p w:rsidR="00F3181B" w:rsidRPr="002D32D5" w:rsidRDefault="00F3181B" w:rsidP="00E94E29">
      <w:pPr>
        <w:rPr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Электронный ресурс удаленного доступа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Жилищный кодекс Российской Федерации от 29 декабря 2004 г. № 188-ФЗ (ЖК РФ) [Электронный ресурс] : (с изм. и доп.) // Гарант : [сайт информ.-правовой компании]. – [М., 2008]. – Режим доступа: http://www.garant.ru/law/12038291-000.htm (07.11.2008).</w:t>
      </w:r>
    </w:p>
    <w:p w:rsidR="00F3181B" w:rsidRPr="002D32D5" w:rsidRDefault="00F3181B" w:rsidP="00E94E29">
      <w:pPr>
        <w:rPr>
          <w:rStyle w:val="mw-headline"/>
          <w:sz w:val="24"/>
          <w:szCs w:val="24"/>
          <w:u w:val="single"/>
        </w:rPr>
      </w:pPr>
      <w:r w:rsidRPr="002D32D5">
        <w:rPr>
          <w:sz w:val="24"/>
          <w:szCs w:val="24"/>
          <w:u w:val="single"/>
        </w:rPr>
        <w:t>С</w:t>
      </w:r>
      <w:r w:rsidRPr="002D32D5">
        <w:rPr>
          <w:rStyle w:val="mw-headline"/>
          <w:sz w:val="24"/>
          <w:szCs w:val="24"/>
          <w:u w:val="single"/>
        </w:rPr>
        <w:t>ериальные и другие продолжающиеся ресурсы</w:t>
      </w:r>
    </w:p>
    <w:p w:rsidR="00F3181B" w:rsidRPr="002D32D5" w:rsidRDefault="00F3181B" w:rsidP="00E94E29">
      <w:pPr>
        <w:rPr>
          <w:rStyle w:val="mw-headline"/>
          <w:sz w:val="24"/>
          <w:szCs w:val="24"/>
          <w:u w:val="single"/>
        </w:rPr>
      </w:pPr>
    </w:p>
    <w:p w:rsidR="00F3181B" w:rsidRPr="002D32D5" w:rsidRDefault="00F3181B" w:rsidP="00E94E29">
      <w:pPr>
        <w:rPr>
          <w:rStyle w:val="mw-headline"/>
          <w:sz w:val="24"/>
          <w:szCs w:val="24"/>
        </w:rPr>
      </w:pPr>
      <w:r w:rsidRPr="002D32D5">
        <w:rPr>
          <w:i/>
          <w:iCs/>
          <w:sz w:val="24"/>
          <w:szCs w:val="24"/>
        </w:rPr>
        <w:t>Газета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Академия здоровья [Текст] : науч.-попул. газ. о здоровом образе жизни : прил. к журн. «Аквапарк» / учредитель "Фирма «Вивана». — 2001, июнь —    . — М., 2001—    . — 8 полос. — Еженед.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2001, № 1—24. — 10000 экз. ; 2002, № 1(25)—52(77). — 15000 экз.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i/>
          <w:iCs/>
          <w:sz w:val="24"/>
          <w:szCs w:val="24"/>
        </w:rPr>
        <w:t>Журнал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Актуальные проблемы современной науки [Текст] : информ.-аналит. журн. / учредитель ООО "Компания «Спутник +». — 2001, июнь —    . — М. : Спутник +, 2001—    . — Двухмес. — ISSN 1680—2721.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2001, № 1—3. — 2000 экз.</w:t>
      </w:r>
    </w:p>
    <w:p w:rsidR="00F3181B" w:rsidRPr="002D32D5" w:rsidRDefault="00F3181B" w:rsidP="00E94E29">
      <w:pPr>
        <w:pStyle w:val="1"/>
        <w:rPr>
          <w:sz w:val="24"/>
          <w:szCs w:val="24"/>
        </w:rPr>
      </w:pPr>
      <w:r w:rsidRPr="002D32D5">
        <w:rPr>
          <w:sz w:val="24"/>
          <w:szCs w:val="24"/>
        </w:rPr>
        <w:br w:type="page"/>
      </w:r>
      <w:bookmarkStart w:id="38" w:name="_Toc513400784"/>
      <w:r w:rsidRPr="002D32D5">
        <w:rPr>
          <w:sz w:val="24"/>
          <w:szCs w:val="24"/>
        </w:rPr>
        <w:lastRenderedPageBreak/>
        <w:t>Приложение 8</w:t>
      </w:r>
      <w:bookmarkEnd w:id="38"/>
    </w:p>
    <w:p w:rsidR="00F3181B" w:rsidRPr="002D32D5" w:rsidRDefault="00F3181B" w:rsidP="00E94E29">
      <w:pPr>
        <w:rPr>
          <w:sz w:val="24"/>
          <w:szCs w:val="24"/>
        </w:rPr>
      </w:pPr>
    </w:p>
    <w:p w:rsidR="00F3181B" w:rsidRPr="002D32D5" w:rsidRDefault="00F3181B" w:rsidP="00E94E29">
      <w:pPr>
        <w:rPr>
          <w:b/>
          <w:bCs/>
          <w:sz w:val="24"/>
          <w:szCs w:val="24"/>
        </w:rPr>
      </w:pPr>
      <w:r w:rsidRPr="002D32D5">
        <w:rPr>
          <w:b/>
          <w:bCs/>
          <w:sz w:val="24"/>
          <w:szCs w:val="24"/>
        </w:rPr>
        <w:t>Требования к электронной презентации</w:t>
      </w:r>
    </w:p>
    <w:p w:rsidR="00F3181B" w:rsidRPr="002D32D5" w:rsidRDefault="00F3181B" w:rsidP="00E94E29">
      <w:pPr>
        <w:rPr>
          <w:sz w:val="24"/>
          <w:szCs w:val="24"/>
        </w:rPr>
      </w:pP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Презентация </w:t>
      </w:r>
      <w:r w:rsidR="00703232" w:rsidRPr="002D32D5">
        <w:rPr>
          <w:sz w:val="24"/>
          <w:szCs w:val="24"/>
        </w:rPr>
        <w:t>создаётся</w:t>
      </w:r>
      <w:r w:rsidRPr="002D32D5">
        <w:rPr>
          <w:sz w:val="24"/>
          <w:szCs w:val="24"/>
        </w:rPr>
        <w:t xml:space="preserve"> в программе </w:t>
      </w:r>
      <w:r w:rsidRPr="002D32D5">
        <w:rPr>
          <w:sz w:val="24"/>
          <w:szCs w:val="24"/>
          <w:lang w:val="en-US"/>
        </w:rPr>
        <w:t>Power</w:t>
      </w:r>
      <w:r w:rsidRPr="002D32D5">
        <w:rPr>
          <w:sz w:val="24"/>
          <w:szCs w:val="24"/>
        </w:rPr>
        <w:t xml:space="preserve"> </w:t>
      </w:r>
      <w:r w:rsidRPr="002D32D5">
        <w:rPr>
          <w:sz w:val="24"/>
          <w:szCs w:val="24"/>
          <w:lang w:val="en-US"/>
        </w:rPr>
        <w:t>Point</w:t>
      </w:r>
      <w:r w:rsidRPr="002D32D5">
        <w:rPr>
          <w:sz w:val="24"/>
          <w:szCs w:val="24"/>
        </w:rPr>
        <w:t xml:space="preserve"> 97-2007.</w:t>
      </w:r>
      <w:r w:rsidRPr="002D32D5">
        <w:rPr>
          <w:caps/>
          <w:sz w:val="24"/>
          <w:szCs w:val="24"/>
        </w:rPr>
        <w:t xml:space="preserve"> </w:t>
      </w:r>
      <w:r w:rsidRPr="002D32D5">
        <w:rPr>
          <w:sz w:val="24"/>
          <w:szCs w:val="24"/>
        </w:rPr>
        <w:t>Рекомендуемое количество слайдов 10-13. На них выносят основные графики, схемы, таблицы, фотографии и т.д. в соответствии с докладом.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На 1 слайде указывается наименование колледжа, направление подготовки (специальность), ФИО выпускника, его фотография (по желанию).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На 2 слайде указывается тема дипломной работы, руководитель и рецензент дипломной работы.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На 3 слайде отражаются цель и задачи дипломной работы.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На 4 слайде обозначается структура дипломной работы.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На 5 и последующих слайдах, отражается содержание основной части дипломной работы (наиболее значимые моменты). Обязательно наличие слайдов, </w:t>
      </w:r>
      <w:r w:rsidR="00703232" w:rsidRPr="002D32D5">
        <w:rPr>
          <w:sz w:val="24"/>
          <w:szCs w:val="24"/>
        </w:rPr>
        <w:t>посвящённых</w:t>
      </w:r>
      <w:r w:rsidRPr="002D32D5">
        <w:rPr>
          <w:sz w:val="24"/>
          <w:szCs w:val="24"/>
        </w:rPr>
        <w:t xml:space="preserve"> охране труда и организации рабочего места. Соотношение слайдов теоретической и практической части 1:4.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Два последних слайда должны содержать заключение (выводы) по итогам выполнения дипломной работы.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Слайды, </w:t>
      </w:r>
      <w:r w:rsidR="00703232" w:rsidRPr="002D32D5">
        <w:rPr>
          <w:sz w:val="24"/>
          <w:szCs w:val="24"/>
        </w:rPr>
        <w:t>посвящённые</w:t>
      </w:r>
      <w:r w:rsidRPr="002D32D5">
        <w:rPr>
          <w:sz w:val="24"/>
          <w:szCs w:val="24"/>
        </w:rPr>
        <w:t xml:space="preserve"> практической части дипломной работы, должны быть проиллюстрированы фотографиями/видео с мест преддипломной практики.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Презентация выполняется в едином стиле, с использованием не более 2 элементов анимации на каждом слайде. Цветовая гамма и использование анимации не должны препятствовать адекватному восприятию информации.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Обязательно наличие в презентации не менее 2 гиперссылок на документы </w:t>
      </w:r>
      <w:r w:rsidRPr="002D32D5">
        <w:rPr>
          <w:sz w:val="24"/>
          <w:szCs w:val="24"/>
          <w:lang w:val="en-US"/>
        </w:rPr>
        <w:t>Word</w:t>
      </w:r>
      <w:r w:rsidRPr="002D32D5">
        <w:rPr>
          <w:sz w:val="24"/>
          <w:szCs w:val="24"/>
        </w:rPr>
        <w:t xml:space="preserve">, </w:t>
      </w:r>
      <w:r w:rsidRPr="002D32D5">
        <w:rPr>
          <w:sz w:val="24"/>
          <w:szCs w:val="24"/>
          <w:lang w:val="en-US"/>
        </w:rPr>
        <w:t>Excel</w:t>
      </w:r>
      <w:r w:rsidRPr="002D32D5">
        <w:rPr>
          <w:sz w:val="24"/>
          <w:szCs w:val="24"/>
        </w:rPr>
        <w:t xml:space="preserve"> и др.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 xml:space="preserve">Демонстрация презентации проводится в ручном режиме. </w:t>
      </w:r>
    </w:p>
    <w:p w:rsidR="00F3181B" w:rsidRPr="002D32D5" w:rsidRDefault="00F3181B" w:rsidP="00E94E29">
      <w:pPr>
        <w:rPr>
          <w:sz w:val="24"/>
          <w:szCs w:val="24"/>
        </w:rPr>
      </w:pPr>
      <w:r w:rsidRPr="002D32D5">
        <w:rPr>
          <w:sz w:val="24"/>
          <w:szCs w:val="24"/>
        </w:rPr>
        <w:t>Продолжительность презентации – 7-10 мин. (в зависимости от текста выступления на защите дипломной работы).</w:t>
      </w:r>
    </w:p>
    <w:p w:rsidR="00F3181B" w:rsidRPr="002D32D5" w:rsidRDefault="00F3181B" w:rsidP="00E94E29">
      <w:pPr>
        <w:rPr>
          <w:sz w:val="24"/>
          <w:szCs w:val="24"/>
        </w:rPr>
      </w:pPr>
    </w:p>
    <w:sectPr w:rsidR="00F3181B" w:rsidRPr="002D32D5" w:rsidSect="00802381">
      <w:footerReference w:type="default" r:id="rId11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63" w:rsidRDefault="008F5C63">
      <w:r>
        <w:separator/>
      </w:r>
    </w:p>
  </w:endnote>
  <w:endnote w:type="continuationSeparator" w:id="0">
    <w:p w:rsidR="008F5C63" w:rsidRDefault="008F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C63" w:rsidRDefault="008F5C63" w:rsidP="00F33634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B79AF">
      <w:rPr>
        <w:rStyle w:val="af"/>
        <w:noProof/>
      </w:rPr>
      <w:t>27</w:t>
    </w:r>
    <w:r>
      <w:rPr>
        <w:rStyle w:val="af"/>
      </w:rPr>
      <w:fldChar w:fldCharType="end"/>
    </w:r>
  </w:p>
  <w:p w:rsidR="008F5C63" w:rsidRDefault="008F5C63" w:rsidP="00F33634">
    <w:pPr>
      <w:pStyle w:val="ad"/>
      <w:framePr w:wrap="auto" w:vAnchor="text" w:hAnchor="margin" w:xAlign="right" w:y="1"/>
      <w:rPr>
        <w:rStyle w:val="af"/>
      </w:rPr>
    </w:pPr>
  </w:p>
  <w:p w:rsidR="008F5C63" w:rsidRDefault="008F5C63" w:rsidP="000949DE">
    <w:pPr>
      <w:pStyle w:val="ad"/>
      <w:framePr w:wrap="auto" w:vAnchor="text" w:hAnchor="margin" w:xAlign="right" w:y="1"/>
      <w:ind w:right="360"/>
      <w:jc w:val="right"/>
      <w:rPr>
        <w:rStyle w:val="af"/>
      </w:rPr>
    </w:pPr>
  </w:p>
  <w:p w:rsidR="008F5C63" w:rsidRDefault="008F5C63" w:rsidP="00986E2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63" w:rsidRDefault="008F5C63">
      <w:r>
        <w:separator/>
      </w:r>
    </w:p>
  </w:footnote>
  <w:footnote w:type="continuationSeparator" w:id="0">
    <w:p w:rsidR="008F5C63" w:rsidRDefault="008F5C63">
      <w:r>
        <w:continuationSeparator/>
      </w:r>
    </w:p>
  </w:footnote>
  <w:footnote w:id="1">
    <w:p w:rsidR="008F5C63" w:rsidRDefault="008F5C63">
      <w:pPr>
        <w:pStyle w:val="a3"/>
      </w:pPr>
      <w:r>
        <w:rPr>
          <w:rStyle w:val="a5"/>
        </w:rPr>
        <w:footnoteRef/>
      </w:r>
      <w:r>
        <w:t xml:space="preserve"> </w:t>
      </w:r>
      <w:r w:rsidRPr="003B4C7B">
        <w:t>См. ГОСТ 7.32-2001 Отчет о научно-исследовательской работе.</w:t>
      </w:r>
    </w:p>
  </w:footnote>
  <w:footnote w:id="2">
    <w:p w:rsidR="008F5C63" w:rsidRDefault="008F5C63">
      <w:pPr>
        <w:pStyle w:val="a3"/>
      </w:pPr>
      <w:r>
        <w:rPr>
          <w:rStyle w:val="a5"/>
        </w:rPr>
        <w:footnoteRef/>
      </w:r>
      <w:r>
        <w:t xml:space="preserve"> </w:t>
      </w:r>
      <w:r w:rsidRPr="003B4C7B">
        <w:t>См. ГОСТ 7.32-2001 Отчет о научно-исследовательской работе.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670C068"/>
    <w:lvl w:ilvl="0">
      <w:numFmt w:val="bullet"/>
      <w:lvlText w:val="*"/>
      <w:lvlJc w:val="left"/>
    </w:lvl>
  </w:abstractNum>
  <w:abstractNum w:abstractNumId="1" w15:restartNumberingAfterBreak="0">
    <w:nsid w:val="11830066"/>
    <w:multiLevelType w:val="hybridMultilevel"/>
    <w:tmpl w:val="81A61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8106D"/>
    <w:multiLevelType w:val="hybridMultilevel"/>
    <w:tmpl w:val="A0F41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DE62CB"/>
    <w:multiLevelType w:val="hybridMultilevel"/>
    <w:tmpl w:val="976EF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E26663"/>
    <w:multiLevelType w:val="hybridMultilevel"/>
    <w:tmpl w:val="3CB6642A"/>
    <w:lvl w:ilvl="0" w:tplc="B6A8D9B2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80C27E8"/>
    <w:multiLevelType w:val="hybridMultilevel"/>
    <w:tmpl w:val="251ADB06"/>
    <w:lvl w:ilvl="0" w:tplc="73423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A7AF3"/>
    <w:multiLevelType w:val="hybridMultilevel"/>
    <w:tmpl w:val="FC862BEA"/>
    <w:lvl w:ilvl="0" w:tplc="DDCA2ED4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47FA0"/>
    <w:multiLevelType w:val="hybridMultilevel"/>
    <w:tmpl w:val="3B06C39C"/>
    <w:lvl w:ilvl="0" w:tplc="664E286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EE8614">
      <w:start w:val="1"/>
      <w:numFmt w:val="decimal"/>
      <w:lvlText w:val="%2"/>
      <w:lvlJc w:val="left"/>
      <w:pPr>
        <w:tabs>
          <w:tab w:val="num" w:pos="1771"/>
        </w:tabs>
        <w:ind w:left="109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DB2296"/>
    <w:multiLevelType w:val="hybridMultilevel"/>
    <w:tmpl w:val="0F907350"/>
    <w:lvl w:ilvl="0" w:tplc="016E3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B8AD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116779"/>
    <w:multiLevelType w:val="hybridMultilevel"/>
    <w:tmpl w:val="9D622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265AE0"/>
    <w:multiLevelType w:val="hybridMultilevel"/>
    <w:tmpl w:val="BB1CC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7A0BBA"/>
    <w:multiLevelType w:val="hybridMultilevel"/>
    <w:tmpl w:val="18EA36AC"/>
    <w:lvl w:ilvl="0" w:tplc="065EAF52">
      <w:start w:val="1"/>
      <w:numFmt w:val="decimal"/>
      <w:lvlText w:val="%1)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E77E5792">
      <w:start w:val="1"/>
      <w:numFmt w:val="decimal"/>
      <w:lvlText w:val="%2."/>
      <w:lvlJc w:val="left"/>
      <w:pPr>
        <w:tabs>
          <w:tab w:val="num" w:pos="1924"/>
        </w:tabs>
        <w:ind w:left="1924" w:hanging="4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7CE1356"/>
    <w:multiLevelType w:val="hybridMultilevel"/>
    <w:tmpl w:val="E8B055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6024F0"/>
    <w:multiLevelType w:val="hybridMultilevel"/>
    <w:tmpl w:val="899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241A49"/>
    <w:multiLevelType w:val="hybridMultilevel"/>
    <w:tmpl w:val="1B84208A"/>
    <w:lvl w:ilvl="0" w:tplc="664E286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413930"/>
    <w:multiLevelType w:val="multilevel"/>
    <w:tmpl w:val="440012F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8E284D"/>
    <w:multiLevelType w:val="hybridMultilevel"/>
    <w:tmpl w:val="987A087C"/>
    <w:lvl w:ilvl="0" w:tplc="016E31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A50A4"/>
    <w:multiLevelType w:val="hybridMultilevel"/>
    <w:tmpl w:val="FF947C64"/>
    <w:lvl w:ilvl="0" w:tplc="0386A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F676B"/>
    <w:multiLevelType w:val="hybridMultilevel"/>
    <w:tmpl w:val="7FD20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254800"/>
    <w:multiLevelType w:val="hybridMultilevel"/>
    <w:tmpl w:val="EB0CC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3E4981"/>
    <w:multiLevelType w:val="hybridMultilevel"/>
    <w:tmpl w:val="5B682572"/>
    <w:lvl w:ilvl="0" w:tplc="F7ECD48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D2AE38A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F45B76"/>
    <w:multiLevelType w:val="multilevel"/>
    <w:tmpl w:val="3086D4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23" w15:restartNumberingAfterBreak="0">
    <w:nsid w:val="4C187497"/>
    <w:multiLevelType w:val="multilevel"/>
    <w:tmpl w:val="D53270B4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5871D7"/>
    <w:multiLevelType w:val="hybridMultilevel"/>
    <w:tmpl w:val="38D4A5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10A3F88"/>
    <w:multiLevelType w:val="hybridMultilevel"/>
    <w:tmpl w:val="FA16D88C"/>
    <w:lvl w:ilvl="0" w:tplc="016E31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D46D6"/>
    <w:multiLevelType w:val="hybridMultilevel"/>
    <w:tmpl w:val="DEC02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C2897"/>
    <w:multiLevelType w:val="hybridMultilevel"/>
    <w:tmpl w:val="27AA1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E37B1"/>
    <w:multiLevelType w:val="hybridMultilevel"/>
    <w:tmpl w:val="60089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75ABD"/>
    <w:multiLevelType w:val="multilevel"/>
    <w:tmpl w:val="7F26691A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30" w15:restartNumberingAfterBreak="0">
    <w:nsid w:val="66EF3BB8"/>
    <w:multiLevelType w:val="hybridMultilevel"/>
    <w:tmpl w:val="4490B4C4"/>
    <w:lvl w:ilvl="0" w:tplc="016E31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2B33"/>
    <w:multiLevelType w:val="hybridMultilevel"/>
    <w:tmpl w:val="895E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06F5C"/>
    <w:multiLevelType w:val="hybridMultilevel"/>
    <w:tmpl w:val="27A8E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B8AD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FE7791"/>
    <w:multiLevelType w:val="hybridMultilevel"/>
    <w:tmpl w:val="6DCE0736"/>
    <w:lvl w:ilvl="0" w:tplc="04EE8614">
      <w:start w:val="1"/>
      <w:numFmt w:val="decimal"/>
      <w:lvlText w:val="%1"/>
      <w:lvlJc w:val="left"/>
      <w:pPr>
        <w:tabs>
          <w:tab w:val="num" w:pos="1040"/>
        </w:tabs>
        <w:ind w:left="36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0F41B37"/>
    <w:multiLevelType w:val="hybridMultilevel"/>
    <w:tmpl w:val="83AE2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17BF7"/>
    <w:multiLevelType w:val="hybridMultilevel"/>
    <w:tmpl w:val="EDA4717C"/>
    <w:lvl w:ilvl="0" w:tplc="664E286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EF2D08"/>
    <w:multiLevelType w:val="hybridMultilevel"/>
    <w:tmpl w:val="E4C4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F5DD1"/>
    <w:multiLevelType w:val="hybridMultilevel"/>
    <w:tmpl w:val="CE786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B70AA5"/>
    <w:multiLevelType w:val="hybridMultilevel"/>
    <w:tmpl w:val="0350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45BF7"/>
    <w:multiLevelType w:val="hybridMultilevel"/>
    <w:tmpl w:val="CE68F880"/>
    <w:lvl w:ilvl="0" w:tplc="DDCA2ED4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F30027"/>
    <w:multiLevelType w:val="hybridMultilevel"/>
    <w:tmpl w:val="D686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971003"/>
    <w:multiLevelType w:val="hybridMultilevel"/>
    <w:tmpl w:val="75B6648C"/>
    <w:lvl w:ilvl="0" w:tplc="016E31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D6B15"/>
    <w:multiLevelType w:val="hybridMultilevel"/>
    <w:tmpl w:val="83025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2"/>
  </w:num>
  <w:num w:numId="7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4"/>
  </w:num>
  <w:num w:numId="10">
    <w:abstractNumId w:val="37"/>
  </w:num>
  <w:num w:numId="11">
    <w:abstractNumId w:val="3"/>
  </w:num>
  <w:num w:numId="12">
    <w:abstractNumId w:val="19"/>
  </w:num>
  <w:num w:numId="13">
    <w:abstractNumId w:val="11"/>
  </w:num>
  <w:num w:numId="14">
    <w:abstractNumId w:val="2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2"/>
  </w:num>
  <w:num w:numId="19">
    <w:abstractNumId w:val="21"/>
  </w:num>
  <w:num w:numId="20">
    <w:abstractNumId w:val="20"/>
  </w:num>
  <w:num w:numId="21">
    <w:abstractNumId w:val="16"/>
  </w:num>
  <w:num w:numId="22">
    <w:abstractNumId w:val="2"/>
  </w:num>
  <w:num w:numId="23">
    <w:abstractNumId w:val="13"/>
  </w:num>
  <w:num w:numId="24">
    <w:abstractNumId w:val="15"/>
  </w:num>
  <w:num w:numId="25">
    <w:abstractNumId w:val="8"/>
  </w:num>
  <w:num w:numId="26">
    <w:abstractNumId w:val="35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3"/>
  </w:num>
  <w:num w:numId="30">
    <w:abstractNumId w:val="1"/>
  </w:num>
  <w:num w:numId="31">
    <w:abstractNumId w:val="40"/>
  </w:num>
  <w:num w:numId="32">
    <w:abstractNumId w:val="33"/>
  </w:num>
  <w:num w:numId="33">
    <w:abstractNumId w:val="9"/>
  </w:num>
  <w:num w:numId="34">
    <w:abstractNumId w:val="36"/>
  </w:num>
  <w:num w:numId="35">
    <w:abstractNumId w:val="4"/>
  </w:num>
  <w:num w:numId="36">
    <w:abstractNumId w:val="24"/>
  </w:num>
  <w:num w:numId="37">
    <w:abstractNumId w:val="38"/>
  </w:num>
  <w:num w:numId="38">
    <w:abstractNumId w:val="7"/>
  </w:num>
  <w:num w:numId="39">
    <w:abstractNumId w:val="42"/>
  </w:num>
  <w:num w:numId="40">
    <w:abstractNumId w:val="22"/>
  </w:num>
  <w:num w:numId="41">
    <w:abstractNumId w:val="29"/>
  </w:num>
  <w:num w:numId="42">
    <w:abstractNumId w:val="31"/>
  </w:num>
  <w:num w:numId="43">
    <w:abstractNumId w:val="18"/>
  </w:num>
  <w:num w:numId="44">
    <w:abstractNumId w:val="5"/>
  </w:num>
  <w:num w:numId="45">
    <w:abstractNumId w:val="30"/>
  </w:num>
  <w:num w:numId="46">
    <w:abstractNumId w:val="41"/>
  </w:num>
  <w:num w:numId="47">
    <w:abstractNumId w:val="2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38"/>
    <w:rsid w:val="0000203D"/>
    <w:rsid w:val="00004D6D"/>
    <w:rsid w:val="00004EAE"/>
    <w:rsid w:val="0001376B"/>
    <w:rsid w:val="00014D55"/>
    <w:rsid w:val="0002035E"/>
    <w:rsid w:val="00020A11"/>
    <w:rsid w:val="00023BE6"/>
    <w:rsid w:val="00023D58"/>
    <w:rsid w:val="000275EE"/>
    <w:rsid w:val="000312A5"/>
    <w:rsid w:val="00034EDA"/>
    <w:rsid w:val="00035AFF"/>
    <w:rsid w:val="0004174E"/>
    <w:rsid w:val="00041E0E"/>
    <w:rsid w:val="00044BB7"/>
    <w:rsid w:val="00045EA4"/>
    <w:rsid w:val="00046E08"/>
    <w:rsid w:val="00047649"/>
    <w:rsid w:val="000476AA"/>
    <w:rsid w:val="00047D2E"/>
    <w:rsid w:val="00050227"/>
    <w:rsid w:val="00050B5F"/>
    <w:rsid w:val="00050E26"/>
    <w:rsid w:val="00052010"/>
    <w:rsid w:val="000538A9"/>
    <w:rsid w:val="000559E0"/>
    <w:rsid w:val="00056281"/>
    <w:rsid w:val="000603C8"/>
    <w:rsid w:val="00061170"/>
    <w:rsid w:val="00065573"/>
    <w:rsid w:val="000677CD"/>
    <w:rsid w:val="00071C41"/>
    <w:rsid w:val="00072A18"/>
    <w:rsid w:val="00072BB6"/>
    <w:rsid w:val="00075CA5"/>
    <w:rsid w:val="0007624A"/>
    <w:rsid w:val="00076485"/>
    <w:rsid w:val="00077865"/>
    <w:rsid w:val="00077C1C"/>
    <w:rsid w:val="00082D14"/>
    <w:rsid w:val="000835BA"/>
    <w:rsid w:val="00084194"/>
    <w:rsid w:val="00094092"/>
    <w:rsid w:val="000949DE"/>
    <w:rsid w:val="00097D4C"/>
    <w:rsid w:val="000A07AE"/>
    <w:rsid w:val="000A1467"/>
    <w:rsid w:val="000A244A"/>
    <w:rsid w:val="000A2F0A"/>
    <w:rsid w:val="000A4153"/>
    <w:rsid w:val="000A6FA9"/>
    <w:rsid w:val="000A730C"/>
    <w:rsid w:val="000A7734"/>
    <w:rsid w:val="000B0ED9"/>
    <w:rsid w:val="000B0FAD"/>
    <w:rsid w:val="000B17D9"/>
    <w:rsid w:val="000B24D0"/>
    <w:rsid w:val="000B42B2"/>
    <w:rsid w:val="000B73FD"/>
    <w:rsid w:val="000C1E61"/>
    <w:rsid w:val="000C2DC8"/>
    <w:rsid w:val="000C6A09"/>
    <w:rsid w:val="000C76A1"/>
    <w:rsid w:val="000D1C0D"/>
    <w:rsid w:val="000D2F7D"/>
    <w:rsid w:val="000D4E80"/>
    <w:rsid w:val="000D61B6"/>
    <w:rsid w:val="000D6DB8"/>
    <w:rsid w:val="000D754E"/>
    <w:rsid w:val="000E3011"/>
    <w:rsid w:val="000E608C"/>
    <w:rsid w:val="000E74D3"/>
    <w:rsid w:val="000F207F"/>
    <w:rsid w:val="00102009"/>
    <w:rsid w:val="001073AD"/>
    <w:rsid w:val="0010799A"/>
    <w:rsid w:val="00112D49"/>
    <w:rsid w:val="00113555"/>
    <w:rsid w:val="0011645F"/>
    <w:rsid w:val="001209D4"/>
    <w:rsid w:val="00124D22"/>
    <w:rsid w:val="00127DAE"/>
    <w:rsid w:val="0013354D"/>
    <w:rsid w:val="001347A2"/>
    <w:rsid w:val="001364B5"/>
    <w:rsid w:val="0014785D"/>
    <w:rsid w:val="00150BF1"/>
    <w:rsid w:val="00156490"/>
    <w:rsid w:val="001656C5"/>
    <w:rsid w:val="00165988"/>
    <w:rsid w:val="00170535"/>
    <w:rsid w:val="00171060"/>
    <w:rsid w:val="00173027"/>
    <w:rsid w:val="00173BDD"/>
    <w:rsid w:val="00176D6C"/>
    <w:rsid w:val="00180E1D"/>
    <w:rsid w:val="00181658"/>
    <w:rsid w:val="001836EE"/>
    <w:rsid w:val="00186A56"/>
    <w:rsid w:val="0019073B"/>
    <w:rsid w:val="001909F9"/>
    <w:rsid w:val="001A0F51"/>
    <w:rsid w:val="001A2449"/>
    <w:rsid w:val="001A48CE"/>
    <w:rsid w:val="001A5B34"/>
    <w:rsid w:val="001B3A50"/>
    <w:rsid w:val="001B4CC9"/>
    <w:rsid w:val="001B558F"/>
    <w:rsid w:val="001B5893"/>
    <w:rsid w:val="001B58CB"/>
    <w:rsid w:val="001C0C45"/>
    <w:rsid w:val="001C332C"/>
    <w:rsid w:val="001C4E61"/>
    <w:rsid w:val="001C6B6C"/>
    <w:rsid w:val="001D450C"/>
    <w:rsid w:val="001E30DC"/>
    <w:rsid w:val="001E3436"/>
    <w:rsid w:val="001E47C9"/>
    <w:rsid w:val="001E47E9"/>
    <w:rsid w:val="001E71BE"/>
    <w:rsid w:val="001F0F80"/>
    <w:rsid w:val="001F1831"/>
    <w:rsid w:val="001F1AA3"/>
    <w:rsid w:val="001F6042"/>
    <w:rsid w:val="001F7019"/>
    <w:rsid w:val="0020032A"/>
    <w:rsid w:val="00200B2C"/>
    <w:rsid w:val="00201892"/>
    <w:rsid w:val="002041A7"/>
    <w:rsid w:val="00204884"/>
    <w:rsid w:val="002102DA"/>
    <w:rsid w:val="00210B78"/>
    <w:rsid w:val="00211A50"/>
    <w:rsid w:val="0021520A"/>
    <w:rsid w:val="00215E45"/>
    <w:rsid w:val="002166F8"/>
    <w:rsid w:val="00221B77"/>
    <w:rsid w:val="002231DA"/>
    <w:rsid w:val="0022492E"/>
    <w:rsid w:val="00225461"/>
    <w:rsid w:val="0022562F"/>
    <w:rsid w:val="0022649C"/>
    <w:rsid w:val="00227FA2"/>
    <w:rsid w:val="00232419"/>
    <w:rsid w:val="00233165"/>
    <w:rsid w:val="00233B6A"/>
    <w:rsid w:val="00233BF3"/>
    <w:rsid w:val="002369B3"/>
    <w:rsid w:val="002457D3"/>
    <w:rsid w:val="002465CA"/>
    <w:rsid w:val="002529BF"/>
    <w:rsid w:val="00253080"/>
    <w:rsid w:val="00253169"/>
    <w:rsid w:val="00253785"/>
    <w:rsid w:val="00255981"/>
    <w:rsid w:val="00256E58"/>
    <w:rsid w:val="002575CD"/>
    <w:rsid w:val="00262E6C"/>
    <w:rsid w:val="00264F8A"/>
    <w:rsid w:val="00271E37"/>
    <w:rsid w:val="00272184"/>
    <w:rsid w:val="00273908"/>
    <w:rsid w:val="00275E54"/>
    <w:rsid w:val="00276DF8"/>
    <w:rsid w:val="00280F9D"/>
    <w:rsid w:val="002815D9"/>
    <w:rsid w:val="00282075"/>
    <w:rsid w:val="0028598A"/>
    <w:rsid w:val="00285C28"/>
    <w:rsid w:val="00293441"/>
    <w:rsid w:val="00295CBD"/>
    <w:rsid w:val="0029768D"/>
    <w:rsid w:val="002A3A40"/>
    <w:rsid w:val="002B237F"/>
    <w:rsid w:val="002B23DC"/>
    <w:rsid w:val="002B2FBA"/>
    <w:rsid w:val="002B4C76"/>
    <w:rsid w:val="002B62A8"/>
    <w:rsid w:val="002B6BDC"/>
    <w:rsid w:val="002C0A9D"/>
    <w:rsid w:val="002C0D6B"/>
    <w:rsid w:val="002C1EE6"/>
    <w:rsid w:val="002C7474"/>
    <w:rsid w:val="002D32D5"/>
    <w:rsid w:val="002D46D8"/>
    <w:rsid w:val="002D4DEC"/>
    <w:rsid w:val="002E34E2"/>
    <w:rsid w:val="002E3B0F"/>
    <w:rsid w:val="002F132D"/>
    <w:rsid w:val="002F1D51"/>
    <w:rsid w:val="002F4FBA"/>
    <w:rsid w:val="00304B06"/>
    <w:rsid w:val="00304BA0"/>
    <w:rsid w:val="00307123"/>
    <w:rsid w:val="00307AFF"/>
    <w:rsid w:val="00307EE1"/>
    <w:rsid w:val="00311A5A"/>
    <w:rsid w:val="00311A83"/>
    <w:rsid w:val="00311D67"/>
    <w:rsid w:val="00311D96"/>
    <w:rsid w:val="00312486"/>
    <w:rsid w:val="003154FE"/>
    <w:rsid w:val="00320498"/>
    <w:rsid w:val="0032574F"/>
    <w:rsid w:val="003259F5"/>
    <w:rsid w:val="00331C6E"/>
    <w:rsid w:val="00331E73"/>
    <w:rsid w:val="003368C9"/>
    <w:rsid w:val="00346CCD"/>
    <w:rsid w:val="00350664"/>
    <w:rsid w:val="00351A5B"/>
    <w:rsid w:val="003521E0"/>
    <w:rsid w:val="0035283C"/>
    <w:rsid w:val="00360292"/>
    <w:rsid w:val="00361678"/>
    <w:rsid w:val="00361C7A"/>
    <w:rsid w:val="00363EAA"/>
    <w:rsid w:val="00364998"/>
    <w:rsid w:val="0037143F"/>
    <w:rsid w:val="003734F9"/>
    <w:rsid w:val="00375CEA"/>
    <w:rsid w:val="00383585"/>
    <w:rsid w:val="00393363"/>
    <w:rsid w:val="003941F0"/>
    <w:rsid w:val="0039585E"/>
    <w:rsid w:val="003A0188"/>
    <w:rsid w:val="003A1FD9"/>
    <w:rsid w:val="003A252A"/>
    <w:rsid w:val="003A4284"/>
    <w:rsid w:val="003B03C2"/>
    <w:rsid w:val="003B1FF0"/>
    <w:rsid w:val="003B2E9C"/>
    <w:rsid w:val="003B31DC"/>
    <w:rsid w:val="003B4C7B"/>
    <w:rsid w:val="003C344E"/>
    <w:rsid w:val="003C5C43"/>
    <w:rsid w:val="003C6849"/>
    <w:rsid w:val="003D1928"/>
    <w:rsid w:val="003D321D"/>
    <w:rsid w:val="003D6A6D"/>
    <w:rsid w:val="003D70F5"/>
    <w:rsid w:val="003D7D44"/>
    <w:rsid w:val="003E478F"/>
    <w:rsid w:val="003E4E9A"/>
    <w:rsid w:val="003E6713"/>
    <w:rsid w:val="003F243A"/>
    <w:rsid w:val="003F3C12"/>
    <w:rsid w:val="003F3E88"/>
    <w:rsid w:val="003F3ED2"/>
    <w:rsid w:val="003F5750"/>
    <w:rsid w:val="003F6951"/>
    <w:rsid w:val="003F735E"/>
    <w:rsid w:val="003F73AD"/>
    <w:rsid w:val="0040237E"/>
    <w:rsid w:val="00402C11"/>
    <w:rsid w:val="00406DE0"/>
    <w:rsid w:val="00412DF1"/>
    <w:rsid w:val="00415287"/>
    <w:rsid w:val="004162EF"/>
    <w:rsid w:val="0041631D"/>
    <w:rsid w:val="00422490"/>
    <w:rsid w:val="00422A87"/>
    <w:rsid w:val="00425200"/>
    <w:rsid w:val="004275EF"/>
    <w:rsid w:val="00427983"/>
    <w:rsid w:val="00430E5C"/>
    <w:rsid w:val="00432DFC"/>
    <w:rsid w:val="00434F80"/>
    <w:rsid w:val="00436C2F"/>
    <w:rsid w:val="004375E9"/>
    <w:rsid w:val="004406E0"/>
    <w:rsid w:val="00440FD1"/>
    <w:rsid w:val="0044595D"/>
    <w:rsid w:val="00445CFE"/>
    <w:rsid w:val="00446AC9"/>
    <w:rsid w:val="004502F7"/>
    <w:rsid w:val="00452F2D"/>
    <w:rsid w:val="00455F31"/>
    <w:rsid w:val="00456448"/>
    <w:rsid w:val="00456F1B"/>
    <w:rsid w:val="00462D6D"/>
    <w:rsid w:val="00464EBE"/>
    <w:rsid w:val="00471DA0"/>
    <w:rsid w:val="00475139"/>
    <w:rsid w:val="00480356"/>
    <w:rsid w:val="0048095F"/>
    <w:rsid w:val="00480B56"/>
    <w:rsid w:val="00481E57"/>
    <w:rsid w:val="004848B1"/>
    <w:rsid w:val="00495CB7"/>
    <w:rsid w:val="004965B4"/>
    <w:rsid w:val="004971CB"/>
    <w:rsid w:val="004B5D60"/>
    <w:rsid w:val="004B7BFC"/>
    <w:rsid w:val="004C2F90"/>
    <w:rsid w:val="004C4992"/>
    <w:rsid w:val="004D059C"/>
    <w:rsid w:val="004D23D6"/>
    <w:rsid w:val="004D270E"/>
    <w:rsid w:val="004D6268"/>
    <w:rsid w:val="004D701A"/>
    <w:rsid w:val="004E2608"/>
    <w:rsid w:val="004E3D26"/>
    <w:rsid w:val="004E3DD9"/>
    <w:rsid w:val="004E52F2"/>
    <w:rsid w:val="004F1619"/>
    <w:rsid w:val="004F5BE4"/>
    <w:rsid w:val="004F5DEF"/>
    <w:rsid w:val="004F6F66"/>
    <w:rsid w:val="0050281E"/>
    <w:rsid w:val="00503DA5"/>
    <w:rsid w:val="00506595"/>
    <w:rsid w:val="00507BAD"/>
    <w:rsid w:val="00513AB5"/>
    <w:rsid w:val="005169B0"/>
    <w:rsid w:val="00520C40"/>
    <w:rsid w:val="00521569"/>
    <w:rsid w:val="0052530E"/>
    <w:rsid w:val="0052721B"/>
    <w:rsid w:val="00531290"/>
    <w:rsid w:val="00532DE5"/>
    <w:rsid w:val="00532E6D"/>
    <w:rsid w:val="00533E7D"/>
    <w:rsid w:val="00535CE7"/>
    <w:rsid w:val="00540D55"/>
    <w:rsid w:val="00541148"/>
    <w:rsid w:val="0055002A"/>
    <w:rsid w:val="00551D6B"/>
    <w:rsid w:val="005523F7"/>
    <w:rsid w:val="005526E8"/>
    <w:rsid w:val="00555902"/>
    <w:rsid w:val="00556640"/>
    <w:rsid w:val="00557901"/>
    <w:rsid w:val="00557A6A"/>
    <w:rsid w:val="0056088B"/>
    <w:rsid w:val="00566987"/>
    <w:rsid w:val="005703EA"/>
    <w:rsid w:val="00574EBC"/>
    <w:rsid w:val="00575EB3"/>
    <w:rsid w:val="005775A1"/>
    <w:rsid w:val="00577F3E"/>
    <w:rsid w:val="00580639"/>
    <w:rsid w:val="005820F7"/>
    <w:rsid w:val="00583584"/>
    <w:rsid w:val="0058372C"/>
    <w:rsid w:val="00583973"/>
    <w:rsid w:val="00583FAA"/>
    <w:rsid w:val="00584704"/>
    <w:rsid w:val="00590624"/>
    <w:rsid w:val="00591C37"/>
    <w:rsid w:val="00593592"/>
    <w:rsid w:val="00595AA1"/>
    <w:rsid w:val="00595BDB"/>
    <w:rsid w:val="00597B3C"/>
    <w:rsid w:val="005A1A2A"/>
    <w:rsid w:val="005A2A64"/>
    <w:rsid w:val="005A6F35"/>
    <w:rsid w:val="005B44ED"/>
    <w:rsid w:val="005C0DF9"/>
    <w:rsid w:val="005C161C"/>
    <w:rsid w:val="005C46FE"/>
    <w:rsid w:val="005D14D6"/>
    <w:rsid w:val="005D1631"/>
    <w:rsid w:val="005D4023"/>
    <w:rsid w:val="005D6920"/>
    <w:rsid w:val="005D76D2"/>
    <w:rsid w:val="005E7A95"/>
    <w:rsid w:val="005F2308"/>
    <w:rsid w:val="005F4E9B"/>
    <w:rsid w:val="005F6CA7"/>
    <w:rsid w:val="005F7D83"/>
    <w:rsid w:val="0060362D"/>
    <w:rsid w:val="0060468C"/>
    <w:rsid w:val="00604DF5"/>
    <w:rsid w:val="00610A34"/>
    <w:rsid w:val="0061742F"/>
    <w:rsid w:val="00621C6F"/>
    <w:rsid w:val="0062378A"/>
    <w:rsid w:val="0062396C"/>
    <w:rsid w:val="006266AA"/>
    <w:rsid w:val="00627852"/>
    <w:rsid w:val="00633A55"/>
    <w:rsid w:val="006360FD"/>
    <w:rsid w:val="0064531B"/>
    <w:rsid w:val="00652B46"/>
    <w:rsid w:val="00654935"/>
    <w:rsid w:val="006601D7"/>
    <w:rsid w:val="006604A5"/>
    <w:rsid w:val="00660BBF"/>
    <w:rsid w:val="00663222"/>
    <w:rsid w:val="00663D89"/>
    <w:rsid w:val="006708EB"/>
    <w:rsid w:val="00671C2A"/>
    <w:rsid w:val="006779B8"/>
    <w:rsid w:val="00682A38"/>
    <w:rsid w:val="00684416"/>
    <w:rsid w:val="006903BA"/>
    <w:rsid w:val="00693611"/>
    <w:rsid w:val="00696099"/>
    <w:rsid w:val="006A4535"/>
    <w:rsid w:val="006A7C82"/>
    <w:rsid w:val="006B01F4"/>
    <w:rsid w:val="006B38ED"/>
    <w:rsid w:val="006B41AF"/>
    <w:rsid w:val="006C010E"/>
    <w:rsid w:val="006C0B01"/>
    <w:rsid w:val="006C2B22"/>
    <w:rsid w:val="006C48FC"/>
    <w:rsid w:val="006C49F8"/>
    <w:rsid w:val="006C6E1E"/>
    <w:rsid w:val="006D0DED"/>
    <w:rsid w:val="006D3AB4"/>
    <w:rsid w:val="006D42B4"/>
    <w:rsid w:val="006E004F"/>
    <w:rsid w:val="006E0C14"/>
    <w:rsid w:val="006E2BED"/>
    <w:rsid w:val="006E4B47"/>
    <w:rsid w:val="006E5BAF"/>
    <w:rsid w:val="006E66F5"/>
    <w:rsid w:val="006F38F0"/>
    <w:rsid w:val="00702DFB"/>
    <w:rsid w:val="00703232"/>
    <w:rsid w:val="0070453B"/>
    <w:rsid w:val="00706A8D"/>
    <w:rsid w:val="007110A6"/>
    <w:rsid w:val="00713F67"/>
    <w:rsid w:val="00715828"/>
    <w:rsid w:val="00721CDE"/>
    <w:rsid w:val="0073267C"/>
    <w:rsid w:val="00734E61"/>
    <w:rsid w:val="00737872"/>
    <w:rsid w:val="00737FF4"/>
    <w:rsid w:val="007404BA"/>
    <w:rsid w:val="00740DA8"/>
    <w:rsid w:val="007425E6"/>
    <w:rsid w:val="00745D78"/>
    <w:rsid w:val="0074692B"/>
    <w:rsid w:val="00754A83"/>
    <w:rsid w:val="00755977"/>
    <w:rsid w:val="007579F7"/>
    <w:rsid w:val="00772ECF"/>
    <w:rsid w:val="00777475"/>
    <w:rsid w:val="00782D06"/>
    <w:rsid w:val="007914BD"/>
    <w:rsid w:val="00791C03"/>
    <w:rsid w:val="0079394F"/>
    <w:rsid w:val="00793CAB"/>
    <w:rsid w:val="00796EAF"/>
    <w:rsid w:val="0079715F"/>
    <w:rsid w:val="007976F6"/>
    <w:rsid w:val="007A0BF9"/>
    <w:rsid w:val="007A0ECA"/>
    <w:rsid w:val="007A1FD2"/>
    <w:rsid w:val="007A7728"/>
    <w:rsid w:val="007B18DE"/>
    <w:rsid w:val="007B240F"/>
    <w:rsid w:val="007B5406"/>
    <w:rsid w:val="007B6405"/>
    <w:rsid w:val="007C08A4"/>
    <w:rsid w:val="007C0D99"/>
    <w:rsid w:val="007C2C23"/>
    <w:rsid w:val="007C3FBB"/>
    <w:rsid w:val="007C52A0"/>
    <w:rsid w:val="007C54C2"/>
    <w:rsid w:val="007C79C1"/>
    <w:rsid w:val="007D151D"/>
    <w:rsid w:val="007D15CB"/>
    <w:rsid w:val="007D1DC8"/>
    <w:rsid w:val="007D353A"/>
    <w:rsid w:val="007D456B"/>
    <w:rsid w:val="007D49FA"/>
    <w:rsid w:val="007D7726"/>
    <w:rsid w:val="007E19DC"/>
    <w:rsid w:val="007E456E"/>
    <w:rsid w:val="007E7652"/>
    <w:rsid w:val="007F0810"/>
    <w:rsid w:val="008002CA"/>
    <w:rsid w:val="00802381"/>
    <w:rsid w:val="00802C7F"/>
    <w:rsid w:val="008056C3"/>
    <w:rsid w:val="00805D33"/>
    <w:rsid w:val="00810133"/>
    <w:rsid w:val="008119BE"/>
    <w:rsid w:val="00811C0F"/>
    <w:rsid w:val="00813BE6"/>
    <w:rsid w:val="00816211"/>
    <w:rsid w:val="008164CF"/>
    <w:rsid w:val="00825FE6"/>
    <w:rsid w:val="008315D4"/>
    <w:rsid w:val="00835782"/>
    <w:rsid w:val="008364C2"/>
    <w:rsid w:val="00836D21"/>
    <w:rsid w:val="00837408"/>
    <w:rsid w:val="008445D3"/>
    <w:rsid w:val="00845DEC"/>
    <w:rsid w:val="0084605E"/>
    <w:rsid w:val="00855987"/>
    <w:rsid w:val="0086101F"/>
    <w:rsid w:val="008628A3"/>
    <w:rsid w:val="00864F2D"/>
    <w:rsid w:val="008656DE"/>
    <w:rsid w:val="00871956"/>
    <w:rsid w:val="00871F02"/>
    <w:rsid w:val="0087442D"/>
    <w:rsid w:val="00874CE5"/>
    <w:rsid w:val="00875D31"/>
    <w:rsid w:val="0087608E"/>
    <w:rsid w:val="00877F09"/>
    <w:rsid w:val="0088146F"/>
    <w:rsid w:val="00882431"/>
    <w:rsid w:val="00882528"/>
    <w:rsid w:val="00883E3A"/>
    <w:rsid w:val="00886B3A"/>
    <w:rsid w:val="00890217"/>
    <w:rsid w:val="00893370"/>
    <w:rsid w:val="00894AAE"/>
    <w:rsid w:val="00894FF3"/>
    <w:rsid w:val="008966AA"/>
    <w:rsid w:val="008A1C9F"/>
    <w:rsid w:val="008A44FF"/>
    <w:rsid w:val="008A61EF"/>
    <w:rsid w:val="008A6DE0"/>
    <w:rsid w:val="008B0FE8"/>
    <w:rsid w:val="008B6A1B"/>
    <w:rsid w:val="008B6DFD"/>
    <w:rsid w:val="008B7FF7"/>
    <w:rsid w:val="008C41E7"/>
    <w:rsid w:val="008C4A43"/>
    <w:rsid w:val="008C6361"/>
    <w:rsid w:val="008C6573"/>
    <w:rsid w:val="008C6C72"/>
    <w:rsid w:val="008D07D1"/>
    <w:rsid w:val="008D11D3"/>
    <w:rsid w:val="008D2285"/>
    <w:rsid w:val="008D3FE7"/>
    <w:rsid w:val="008D3FF6"/>
    <w:rsid w:val="008D6C7F"/>
    <w:rsid w:val="008E099A"/>
    <w:rsid w:val="008E5CB9"/>
    <w:rsid w:val="008E6983"/>
    <w:rsid w:val="008F2326"/>
    <w:rsid w:val="008F5C63"/>
    <w:rsid w:val="00900335"/>
    <w:rsid w:val="0090213B"/>
    <w:rsid w:val="009026E4"/>
    <w:rsid w:val="00903CE6"/>
    <w:rsid w:val="00905F05"/>
    <w:rsid w:val="00907969"/>
    <w:rsid w:val="00914C19"/>
    <w:rsid w:val="00915EA3"/>
    <w:rsid w:val="009164ED"/>
    <w:rsid w:val="009168D4"/>
    <w:rsid w:val="0093001C"/>
    <w:rsid w:val="00937F95"/>
    <w:rsid w:val="00940C5B"/>
    <w:rsid w:val="00942F8A"/>
    <w:rsid w:val="00943C8F"/>
    <w:rsid w:val="00946710"/>
    <w:rsid w:val="00947257"/>
    <w:rsid w:val="00951C67"/>
    <w:rsid w:val="00953886"/>
    <w:rsid w:val="009562D8"/>
    <w:rsid w:val="00962947"/>
    <w:rsid w:val="009630E3"/>
    <w:rsid w:val="009663FC"/>
    <w:rsid w:val="00967953"/>
    <w:rsid w:val="00967A1C"/>
    <w:rsid w:val="00967D12"/>
    <w:rsid w:val="00970BDA"/>
    <w:rsid w:val="0097128F"/>
    <w:rsid w:val="009722BB"/>
    <w:rsid w:val="00973CCB"/>
    <w:rsid w:val="00982428"/>
    <w:rsid w:val="009827D0"/>
    <w:rsid w:val="00984525"/>
    <w:rsid w:val="00986C00"/>
    <w:rsid w:val="00986E2D"/>
    <w:rsid w:val="0099275D"/>
    <w:rsid w:val="0099540A"/>
    <w:rsid w:val="009956E4"/>
    <w:rsid w:val="009A1E58"/>
    <w:rsid w:val="009A211D"/>
    <w:rsid w:val="009A4057"/>
    <w:rsid w:val="009B1478"/>
    <w:rsid w:val="009B2213"/>
    <w:rsid w:val="009B4EBB"/>
    <w:rsid w:val="009B5A2E"/>
    <w:rsid w:val="009B707D"/>
    <w:rsid w:val="009B7DA4"/>
    <w:rsid w:val="009C247E"/>
    <w:rsid w:val="009C2B04"/>
    <w:rsid w:val="009C7D53"/>
    <w:rsid w:val="009D12EB"/>
    <w:rsid w:val="009D5988"/>
    <w:rsid w:val="009D7F0C"/>
    <w:rsid w:val="009E0971"/>
    <w:rsid w:val="009E174B"/>
    <w:rsid w:val="009E260E"/>
    <w:rsid w:val="009E39B7"/>
    <w:rsid w:val="009E3A68"/>
    <w:rsid w:val="009E4CBD"/>
    <w:rsid w:val="009F06AA"/>
    <w:rsid w:val="009F0C19"/>
    <w:rsid w:val="009F1D62"/>
    <w:rsid w:val="00A04D28"/>
    <w:rsid w:val="00A05B82"/>
    <w:rsid w:val="00A06042"/>
    <w:rsid w:val="00A0657E"/>
    <w:rsid w:val="00A12D58"/>
    <w:rsid w:val="00A13471"/>
    <w:rsid w:val="00A151AC"/>
    <w:rsid w:val="00A15BAD"/>
    <w:rsid w:val="00A21249"/>
    <w:rsid w:val="00A2301C"/>
    <w:rsid w:val="00A237CA"/>
    <w:rsid w:val="00A26E4E"/>
    <w:rsid w:val="00A30BAA"/>
    <w:rsid w:val="00A32ADE"/>
    <w:rsid w:val="00A33ADC"/>
    <w:rsid w:val="00A37D4F"/>
    <w:rsid w:val="00A41989"/>
    <w:rsid w:val="00A41BC6"/>
    <w:rsid w:val="00A43F97"/>
    <w:rsid w:val="00A4584D"/>
    <w:rsid w:val="00A52D89"/>
    <w:rsid w:val="00A52E81"/>
    <w:rsid w:val="00A54AC5"/>
    <w:rsid w:val="00A550B4"/>
    <w:rsid w:val="00A55211"/>
    <w:rsid w:val="00A559C4"/>
    <w:rsid w:val="00A56E38"/>
    <w:rsid w:val="00A56F4D"/>
    <w:rsid w:val="00A57582"/>
    <w:rsid w:val="00A616CC"/>
    <w:rsid w:val="00A65C91"/>
    <w:rsid w:val="00A7080D"/>
    <w:rsid w:val="00A70F79"/>
    <w:rsid w:val="00A7151D"/>
    <w:rsid w:val="00A73E56"/>
    <w:rsid w:val="00A744E1"/>
    <w:rsid w:val="00A750CE"/>
    <w:rsid w:val="00A81612"/>
    <w:rsid w:val="00A81D95"/>
    <w:rsid w:val="00A82A0D"/>
    <w:rsid w:val="00A86B4D"/>
    <w:rsid w:val="00A87060"/>
    <w:rsid w:val="00A9007B"/>
    <w:rsid w:val="00A924B6"/>
    <w:rsid w:val="00A95EAA"/>
    <w:rsid w:val="00A96245"/>
    <w:rsid w:val="00AA05BE"/>
    <w:rsid w:val="00AA0E22"/>
    <w:rsid w:val="00AA5093"/>
    <w:rsid w:val="00AB12C2"/>
    <w:rsid w:val="00AB3A17"/>
    <w:rsid w:val="00AB3D3A"/>
    <w:rsid w:val="00AB4C94"/>
    <w:rsid w:val="00AB5794"/>
    <w:rsid w:val="00AB6F9A"/>
    <w:rsid w:val="00AB7122"/>
    <w:rsid w:val="00AB7642"/>
    <w:rsid w:val="00AB79AF"/>
    <w:rsid w:val="00AC18D3"/>
    <w:rsid w:val="00AC389A"/>
    <w:rsid w:val="00AC4BA4"/>
    <w:rsid w:val="00AC7ED4"/>
    <w:rsid w:val="00AD0D4A"/>
    <w:rsid w:val="00AD0FAF"/>
    <w:rsid w:val="00AE54B3"/>
    <w:rsid w:val="00AF0116"/>
    <w:rsid w:val="00AF1781"/>
    <w:rsid w:val="00AF182D"/>
    <w:rsid w:val="00AF3B5F"/>
    <w:rsid w:val="00AF7FF0"/>
    <w:rsid w:val="00B00DFC"/>
    <w:rsid w:val="00B02CC6"/>
    <w:rsid w:val="00B034B9"/>
    <w:rsid w:val="00B06D45"/>
    <w:rsid w:val="00B10ED7"/>
    <w:rsid w:val="00B147B4"/>
    <w:rsid w:val="00B178CE"/>
    <w:rsid w:val="00B22B28"/>
    <w:rsid w:val="00B301D8"/>
    <w:rsid w:val="00B314D9"/>
    <w:rsid w:val="00B31C7F"/>
    <w:rsid w:val="00B41639"/>
    <w:rsid w:val="00B43A01"/>
    <w:rsid w:val="00B43E05"/>
    <w:rsid w:val="00B52B35"/>
    <w:rsid w:val="00B537AC"/>
    <w:rsid w:val="00B6017D"/>
    <w:rsid w:val="00B602C2"/>
    <w:rsid w:val="00B6041A"/>
    <w:rsid w:val="00B6349D"/>
    <w:rsid w:val="00B63A89"/>
    <w:rsid w:val="00B64D20"/>
    <w:rsid w:val="00B6754E"/>
    <w:rsid w:val="00B7116A"/>
    <w:rsid w:val="00B74331"/>
    <w:rsid w:val="00B90A67"/>
    <w:rsid w:val="00B91F5A"/>
    <w:rsid w:val="00B9218C"/>
    <w:rsid w:val="00B925D3"/>
    <w:rsid w:val="00B926EE"/>
    <w:rsid w:val="00B95C8F"/>
    <w:rsid w:val="00BA0D78"/>
    <w:rsid w:val="00BA496A"/>
    <w:rsid w:val="00BA5562"/>
    <w:rsid w:val="00BB3187"/>
    <w:rsid w:val="00BB402A"/>
    <w:rsid w:val="00BB6E7A"/>
    <w:rsid w:val="00BC22F7"/>
    <w:rsid w:val="00BC416C"/>
    <w:rsid w:val="00BC4FB5"/>
    <w:rsid w:val="00BD031D"/>
    <w:rsid w:val="00BD044E"/>
    <w:rsid w:val="00BD2B68"/>
    <w:rsid w:val="00BD7F38"/>
    <w:rsid w:val="00BE21D7"/>
    <w:rsid w:val="00BE500F"/>
    <w:rsid w:val="00BE6307"/>
    <w:rsid w:val="00BE6D38"/>
    <w:rsid w:val="00BF0947"/>
    <w:rsid w:val="00BF26A1"/>
    <w:rsid w:val="00BF27D6"/>
    <w:rsid w:val="00BF3D67"/>
    <w:rsid w:val="00BF4BF5"/>
    <w:rsid w:val="00C01211"/>
    <w:rsid w:val="00C04AA9"/>
    <w:rsid w:val="00C06D11"/>
    <w:rsid w:val="00C110D1"/>
    <w:rsid w:val="00C123F0"/>
    <w:rsid w:val="00C125BF"/>
    <w:rsid w:val="00C207C5"/>
    <w:rsid w:val="00C227F6"/>
    <w:rsid w:val="00C30643"/>
    <w:rsid w:val="00C30F92"/>
    <w:rsid w:val="00C31B8F"/>
    <w:rsid w:val="00C3553E"/>
    <w:rsid w:val="00C36EFA"/>
    <w:rsid w:val="00C428CC"/>
    <w:rsid w:val="00C43EBA"/>
    <w:rsid w:val="00C4454D"/>
    <w:rsid w:val="00C4742A"/>
    <w:rsid w:val="00C56E4E"/>
    <w:rsid w:val="00C57418"/>
    <w:rsid w:val="00C6067C"/>
    <w:rsid w:val="00C60720"/>
    <w:rsid w:val="00C612BD"/>
    <w:rsid w:val="00C6278E"/>
    <w:rsid w:val="00C675C6"/>
    <w:rsid w:val="00C72E4D"/>
    <w:rsid w:val="00C73549"/>
    <w:rsid w:val="00C75A32"/>
    <w:rsid w:val="00C808AC"/>
    <w:rsid w:val="00C858F9"/>
    <w:rsid w:val="00C85EEE"/>
    <w:rsid w:val="00C87B4E"/>
    <w:rsid w:val="00C927EE"/>
    <w:rsid w:val="00C95840"/>
    <w:rsid w:val="00CA0C1C"/>
    <w:rsid w:val="00CA0E42"/>
    <w:rsid w:val="00CA2D9F"/>
    <w:rsid w:val="00CA32EC"/>
    <w:rsid w:val="00CA3802"/>
    <w:rsid w:val="00CA58AF"/>
    <w:rsid w:val="00CA6484"/>
    <w:rsid w:val="00CB00FB"/>
    <w:rsid w:val="00CB0EC7"/>
    <w:rsid w:val="00CB0F3C"/>
    <w:rsid w:val="00CB7082"/>
    <w:rsid w:val="00CC5521"/>
    <w:rsid w:val="00CD302A"/>
    <w:rsid w:val="00CD488B"/>
    <w:rsid w:val="00CD6F3D"/>
    <w:rsid w:val="00CE2DFF"/>
    <w:rsid w:val="00CE3CF2"/>
    <w:rsid w:val="00CE4274"/>
    <w:rsid w:val="00CE6C4E"/>
    <w:rsid w:val="00CF1143"/>
    <w:rsid w:val="00CF1F7D"/>
    <w:rsid w:val="00CF3E14"/>
    <w:rsid w:val="00CF4386"/>
    <w:rsid w:val="00D01531"/>
    <w:rsid w:val="00D03701"/>
    <w:rsid w:val="00D03792"/>
    <w:rsid w:val="00D04C7C"/>
    <w:rsid w:val="00D05084"/>
    <w:rsid w:val="00D108EB"/>
    <w:rsid w:val="00D12157"/>
    <w:rsid w:val="00D1519D"/>
    <w:rsid w:val="00D20CDF"/>
    <w:rsid w:val="00D22957"/>
    <w:rsid w:val="00D22977"/>
    <w:rsid w:val="00D231AD"/>
    <w:rsid w:val="00D23B18"/>
    <w:rsid w:val="00D247B4"/>
    <w:rsid w:val="00D30A69"/>
    <w:rsid w:val="00D30A73"/>
    <w:rsid w:val="00D32869"/>
    <w:rsid w:val="00D33F70"/>
    <w:rsid w:val="00D34799"/>
    <w:rsid w:val="00D34C20"/>
    <w:rsid w:val="00D35CE4"/>
    <w:rsid w:val="00D35ECC"/>
    <w:rsid w:val="00D4039A"/>
    <w:rsid w:val="00D422C5"/>
    <w:rsid w:val="00D441EC"/>
    <w:rsid w:val="00D44498"/>
    <w:rsid w:val="00D53187"/>
    <w:rsid w:val="00D62297"/>
    <w:rsid w:val="00D62934"/>
    <w:rsid w:val="00D658D3"/>
    <w:rsid w:val="00D66EEE"/>
    <w:rsid w:val="00D730BE"/>
    <w:rsid w:val="00D76D75"/>
    <w:rsid w:val="00D821D8"/>
    <w:rsid w:val="00D838A3"/>
    <w:rsid w:val="00D85523"/>
    <w:rsid w:val="00D915EC"/>
    <w:rsid w:val="00D91D4C"/>
    <w:rsid w:val="00D932EF"/>
    <w:rsid w:val="00D94AA4"/>
    <w:rsid w:val="00DA1409"/>
    <w:rsid w:val="00DA35D1"/>
    <w:rsid w:val="00DA37B8"/>
    <w:rsid w:val="00DA4700"/>
    <w:rsid w:val="00DA4CAB"/>
    <w:rsid w:val="00DA4EDA"/>
    <w:rsid w:val="00DA6285"/>
    <w:rsid w:val="00DB431F"/>
    <w:rsid w:val="00DB48FA"/>
    <w:rsid w:val="00DB6B1A"/>
    <w:rsid w:val="00DC14DB"/>
    <w:rsid w:val="00DC3CA8"/>
    <w:rsid w:val="00DC4415"/>
    <w:rsid w:val="00DC4497"/>
    <w:rsid w:val="00DD0097"/>
    <w:rsid w:val="00DD2AAB"/>
    <w:rsid w:val="00DD6B35"/>
    <w:rsid w:val="00DE34CE"/>
    <w:rsid w:val="00DE43B6"/>
    <w:rsid w:val="00DE4789"/>
    <w:rsid w:val="00DF3938"/>
    <w:rsid w:val="00DF40FE"/>
    <w:rsid w:val="00DF4999"/>
    <w:rsid w:val="00E0163C"/>
    <w:rsid w:val="00E07A6B"/>
    <w:rsid w:val="00E1150E"/>
    <w:rsid w:val="00E21437"/>
    <w:rsid w:val="00E21C95"/>
    <w:rsid w:val="00E21DEF"/>
    <w:rsid w:val="00E226D2"/>
    <w:rsid w:val="00E233DE"/>
    <w:rsid w:val="00E23B50"/>
    <w:rsid w:val="00E23DB4"/>
    <w:rsid w:val="00E2422A"/>
    <w:rsid w:val="00E25ADA"/>
    <w:rsid w:val="00E2661C"/>
    <w:rsid w:val="00E26C1A"/>
    <w:rsid w:val="00E278F9"/>
    <w:rsid w:val="00E31828"/>
    <w:rsid w:val="00E32D45"/>
    <w:rsid w:val="00E35808"/>
    <w:rsid w:val="00E35E6C"/>
    <w:rsid w:val="00E376AD"/>
    <w:rsid w:val="00E45EFD"/>
    <w:rsid w:val="00E546DB"/>
    <w:rsid w:val="00E61C2F"/>
    <w:rsid w:val="00E64C2E"/>
    <w:rsid w:val="00E65210"/>
    <w:rsid w:val="00E658AD"/>
    <w:rsid w:val="00E73D66"/>
    <w:rsid w:val="00E74946"/>
    <w:rsid w:val="00E74C29"/>
    <w:rsid w:val="00E75530"/>
    <w:rsid w:val="00E80BCD"/>
    <w:rsid w:val="00E82EC6"/>
    <w:rsid w:val="00E868C3"/>
    <w:rsid w:val="00E86B63"/>
    <w:rsid w:val="00E87B2E"/>
    <w:rsid w:val="00E87B46"/>
    <w:rsid w:val="00E90B74"/>
    <w:rsid w:val="00E92ACB"/>
    <w:rsid w:val="00E94E29"/>
    <w:rsid w:val="00E96EC0"/>
    <w:rsid w:val="00EA3D9D"/>
    <w:rsid w:val="00EA4910"/>
    <w:rsid w:val="00EB07E9"/>
    <w:rsid w:val="00EB2593"/>
    <w:rsid w:val="00EB3750"/>
    <w:rsid w:val="00EB46B4"/>
    <w:rsid w:val="00EB4B51"/>
    <w:rsid w:val="00EB781E"/>
    <w:rsid w:val="00EC3663"/>
    <w:rsid w:val="00EC5C1E"/>
    <w:rsid w:val="00EC64A3"/>
    <w:rsid w:val="00EC6F8C"/>
    <w:rsid w:val="00EC6FB2"/>
    <w:rsid w:val="00ED23BE"/>
    <w:rsid w:val="00ED2E0B"/>
    <w:rsid w:val="00ED3457"/>
    <w:rsid w:val="00EE0F8E"/>
    <w:rsid w:val="00EE3239"/>
    <w:rsid w:val="00EE3919"/>
    <w:rsid w:val="00EE6D78"/>
    <w:rsid w:val="00EE7291"/>
    <w:rsid w:val="00EF211A"/>
    <w:rsid w:val="00EF3B77"/>
    <w:rsid w:val="00EF423B"/>
    <w:rsid w:val="00F02E8D"/>
    <w:rsid w:val="00F02EF0"/>
    <w:rsid w:val="00F03EFE"/>
    <w:rsid w:val="00F13B68"/>
    <w:rsid w:val="00F15259"/>
    <w:rsid w:val="00F15970"/>
    <w:rsid w:val="00F16C49"/>
    <w:rsid w:val="00F22259"/>
    <w:rsid w:val="00F27EE5"/>
    <w:rsid w:val="00F301FD"/>
    <w:rsid w:val="00F31654"/>
    <w:rsid w:val="00F3181B"/>
    <w:rsid w:val="00F32849"/>
    <w:rsid w:val="00F33634"/>
    <w:rsid w:val="00F367F2"/>
    <w:rsid w:val="00F465F8"/>
    <w:rsid w:val="00F52C5F"/>
    <w:rsid w:val="00F53ED9"/>
    <w:rsid w:val="00F54540"/>
    <w:rsid w:val="00F56D1B"/>
    <w:rsid w:val="00F57D54"/>
    <w:rsid w:val="00F60E92"/>
    <w:rsid w:val="00F62D26"/>
    <w:rsid w:val="00F62E36"/>
    <w:rsid w:val="00F63D81"/>
    <w:rsid w:val="00F63E91"/>
    <w:rsid w:val="00F72BDA"/>
    <w:rsid w:val="00F73D33"/>
    <w:rsid w:val="00F773A8"/>
    <w:rsid w:val="00F80328"/>
    <w:rsid w:val="00F91295"/>
    <w:rsid w:val="00F95718"/>
    <w:rsid w:val="00FA0CFE"/>
    <w:rsid w:val="00FA0E34"/>
    <w:rsid w:val="00FA19F6"/>
    <w:rsid w:val="00FA7FC4"/>
    <w:rsid w:val="00FB279F"/>
    <w:rsid w:val="00FB3498"/>
    <w:rsid w:val="00FB4691"/>
    <w:rsid w:val="00FB4BAE"/>
    <w:rsid w:val="00FB4DAD"/>
    <w:rsid w:val="00FC0294"/>
    <w:rsid w:val="00FC1847"/>
    <w:rsid w:val="00FC2F8A"/>
    <w:rsid w:val="00FC5E3B"/>
    <w:rsid w:val="00FD30F0"/>
    <w:rsid w:val="00FD7054"/>
    <w:rsid w:val="00FD723D"/>
    <w:rsid w:val="00FE0D11"/>
    <w:rsid w:val="00FE1EB7"/>
    <w:rsid w:val="00FE50C9"/>
    <w:rsid w:val="00FE6959"/>
    <w:rsid w:val="00FE6EE5"/>
    <w:rsid w:val="00FE7916"/>
    <w:rsid w:val="00FF1202"/>
    <w:rsid w:val="00FF2B24"/>
    <w:rsid w:val="00FF311A"/>
    <w:rsid w:val="00FF3AB7"/>
    <w:rsid w:val="00FF473E"/>
    <w:rsid w:val="00FF5453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537B08-FBC3-45CE-9215-253C942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A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9"/>
    <w:qFormat/>
    <w:rsid w:val="00FF473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50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16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7D456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E23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E23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E23C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3A0188"/>
  </w:style>
  <w:style w:type="character" w:customStyle="1" w:styleId="a4">
    <w:name w:val="Текст сноски Знак"/>
    <w:link w:val="a3"/>
    <w:uiPriority w:val="99"/>
    <w:semiHidden/>
    <w:rsid w:val="00DE23C8"/>
    <w:rPr>
      <w:sz w:val="20"/>
      <w:szCs w:val="20"/>
    </w:rPr>
  </w:style>
  <w:style w:type="character" w:styleId="a5">
    <w:name w:val="footnote reference"/>
    <w:uiPriority w:val="99"/>
    <w:semiHidden/>
    <w:rsid w:val="003A0188"/>
    <w:rPr>
      <w:vertAlign w:val="superscript"/>
    </w:rPr>
  </w:style>
  <w:style w:type="table" w:styleId="a6">
    <w:name w:val="Table Grid"/>
    <w:basedOn w:val="a1"/>
    <w:uiPriority w:val="99"/>
    <w:rsid w:val="009E097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C4454D"/>
    <w:rPr>
      <w:color w:val="0000FF"/>
      <w:u w:val="single"/>
    </w:rPr>
  </w:style>
  <w:style w:type="paragraph" w:styleId="a8">
    <w:name w:val="Normal (Web)"/>
    <w:basedOn w:val="a"/>
    <w:uiPriority w:val="99"/>
    <w:rsid w:val="002B6B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Document Map"/>
    <w:basedOn w:val="a"/>
    <w:link w:val="aa"/>
    <w:uiPriority w:val="99"/>
    <w:semiHidden/>
    <w:rsid w:val="00D658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uiPriority w:val="99"/>
    <w:semiHidden/>
    <w:rsid w:val="00DE23C8"/>
    <w:rPr>
      <w:sz w:val="0"/>
      <w:szCs w:val="0"/>
    </w:rPr>
  </w:style>
  <w:style w:type="character" w:customStyle="1" w:styleId="breadcrumbspathway">
    <w:name w:val="breadcrumbs pathway"/>
    <w:basedOn w:val="a0"/>
    <w:uiPriority w:val="99"/>
    <w:rsid w:val="00FF473E"/>
  </w:style>
  <w:style w:type="character" w:customStyle="1" w:styleId="11">
    <w:name w:val="Название1"/>
    <w:basedOn w:val="a0"/>
    <w:uiPriority w:val="99"/>
    <w:rsid w:val="00FF473E"/>
  </w:style>
  <w:style w:type="character" w:customStyle="1" w:styleId="name">
    <w:name w:val="name"/>
    <w:basedOn w:val="a0"/>
    <w:uiPriority w:val="99"/>
    <w:rsid w:val="00FF473E"/>
  </w:style>
  <w:style w:type="character" w:styleId="ab">
    <w:name w:val="Strong"/>
    <w:uiPriority w:val="99"/>
    <w:qFormat/>
    <w:rsid w:val="007425E6"/>
    <w:rPr>
      <w:b/>
      <w:bCs/>
    </w:rPr>
  </w:style>
  <w:style w:type="character" w:customStyle="1" w:styleId="fieldname">
    <w:name w:val="fieldname"/>
    <w:basedOn w:val="a0"/>
    <w:uiPriority w:val="99"/>
    <w:rsid w:val="007425E6"/>
  </w:style>
  <w:style w:type="character" w:customStyle="1" w:styleId="gray">
    <w:name w:val="gray"/>
    <w:basedOn w:val="a0"/>
    <w:uiPriority w:val="99"/>
    <w:rsid w:val="00050B5F"/>
  </w:style>
  <w:style w:type="character" w:styleId="ac">
    <w:name w:val="Emphasis"/>
    <w:uiPriority w:val="99"/>
    <w:qFormat/>
    <w:rsid w:val="00BF0947"/>
    <w:rPr>
      <w:i/>
      <w:iCs/>
    </w:rPr>
  </w:style>
  <w:style w:type="paragraph" w:styleId="ad">
    <w:name w:val="footer"/>
    <w:basedOn w:val="a"/>
    <w:link w:val="ae"/>
    <w:uiPriority w:val="99"/>
    <w:rsid w:val="00597B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DE23C8"/>
    <w:rPr>
      <w:sz w:val="20"/>
      <w:szCs w:val="20"/>
    </w:rPr>
  </w:style>
  <w:style w:type="character" w:styleId="af">
    <w:name w:val="page number"/>
    <w:basedOn w:val="a0"/>
    <w:uiPriority w:val="99"/>
    <w:rsid w:val="00597B3C"/>
  </w:style>
  <w:style w:type="paragraph" w:styleId="af0">
    <w:name w:val="header"/>
    <w:basedOn w:val="a"/>
    <w:link w:val="af1"/>
    <w:uiPriority w:val="99"/>
    <w:rsid w:val="00597B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DE23C8"/>
    <w:rPr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882431"/>
    <w:pPr>
      <w:widowControl/>
      <w:autoSpaceDE/>
      <w:autoSpaceDN/>
      <w:adjustRightInd/>
      <w:spacing w:line="360" w:lineRule="auto"/>
      <w:ind w:left="1134" w:hanging="283"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4375E9"/>
  </w:style>
  <w:style w:type="paragraph" w:styleId="af2">
    <w:name w:val="List Paragraph"/>
    <w:basedOn w:val="a"/>
    <w:uiPriority w:val="99"/>
    <w:qFormat/>
    <w:rsid w:val="006D0D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6D0DED"/>
    <w:pPr>
      <w:adjustRightInd/>
      <w:ind w:left="720"/>
    </w:pPr>
  </w:style>
  <w:style w:type="paragraph" w:customStyle="1" w:styleId="ConsPlusNormal">
    <w:name w:val="ConsPlusNormal"/>
    <w:uiPriority w:val="99"/>
    <w:rsid w:val="00307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rsid w:val="00F62E36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f4">
    <w:name w:val="Основной текст Знак"/>
    <w:link w:val="af3"/>
    <w:uiPriority w:val="99"/>
    <w:semiHidden/>
    <w:rsid w:val="00DE23C8"/>
    <w:rPr>
      <w:sz w:val="20"/>
      <w:szCs w:val="20"/>
    </w:rPr>
  </w:style>
  <w:style w:type="character" w:styleId="af5">
    <w:name w:val="FollowedHyperlink"/>
    <w:uiPriority w:val="99"/>
    <w:rsid w:val="0079715F"/>
    <w:rPr>
      <w:color w:val="800080"/>
      <w:u w:val="single"/>
    </w:rPr>
  </w:style>
  <w:style w:type="paragraph" w:styleId="22">
    <w:name w:val="Body Text Indent 2"/>
    <w:basedOn w:val="a"/>
    <w:link w:val="23"/>
    <w:uiPriority w:val="99"/>
    <w:rsid w:val="007A0E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7A0ECA"/>
  </w:style>
  <w:style w:type="paragraph" w:customStyle="1" w:styleId="p">
    <w:name w:val="p"/>
    <w:basedOn w:val="a"/>
    <w:uiPriority w:val="99"/>
    <w:rsid w:val="007A0ECA"/>
    <w:pPr>
      <w:widowControl/>
      <w:autoSpaceDE/>
      <w:autoSpaceDN/>
      <w:adjustRightInd/>
      <w:spacing w:before="48" w:after="48"/>
      <w:ind w:firstLine="480"/>
      <w:jc w:val="both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rsid w:val="00A37D4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locked/>
    <w:rsid w:val="00A37D4F"/>
    <w:rPr>
      <w:rFonts w:ascii="Tahoma" w:hAnsi="Tahoma" w:cs="Tahoma"/>
      <w:sz w:val="16"/>
      <w:szCs w:val="16"/>
    </w:rPr>
  </w:style>
  <w:style w:type="character" w:customStyle="1" w:styleId="editsection">
    <w:name w:val="editsection"/>
    <w:basedOn w:val="a0"/>
    <w:uiPriority w:val="99"/>
    <w:rsid w:val="00A81612"/>
  </w:style>
  <w:style w:type="character" w:customStyle="1" w:styleId="mw-headline">
    <w:name w:val="mw-headline"/>
    <w:basedOn w:val="a0"/>
    <w:uiPriority w:val="99"/>
    <w:rsid w:val="00A81612"/>
  </w:style>
  <w:style w:type="paragraph" w:customStyle="1" w:styleId="Default">
    <w:name w:val="Default"/>
    <w:uiPriority w:val="99"/>
    <w:rsid w:val="00D422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47">
    <w:name w:val="c47"/>
    <w:basedOn w:val="a"/>
    <w:uiPriority w:val="99"/>
    <w:rsid w:val="002721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6">
    <w:name w:val="c36"/>
    <w:basedOn w:val="a0"/>
    <w:uiPriority w:val="99"/>
    <w:rsid w:val="00272184"/>
  </w:style>
  <w:style w:type="character" w:customStyle="1" w:styleId="c3">
    <w:name w:val="c3"/>
    <w:basedOn w:val="a0"/>
    <w:uiPriority w:val="99"/>
    <w:rsid w:val="00272184"/>
  </w:style>
  <w:style w:type="paragraph" w:styleId="24">
    <w:name w:val="Body Text 2"/>
    <w:basedOn w:val="a"/>
    <w:link w:val="25"/>
    <w:uiPriority w:val="99"/>
    <w:rsid w:val="00DA4CA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uiPriority w:val="99"/>
    <w:locked/>
    <w:rsid w:val="00DA4CAB"/>
    <w:rPr>
      <w:sz w:val="24"/>
      <w:szCs w:val="24"/>
    </w:rPr>
  </w:style>
  <w:style w:type="character" w:customStyle="1" w:styleId="31">
    <w:name w:val="Основной текст (3)_"/>
    <w:link w:val="32"/>
    <w:uiPriority w:val="99"/>
    <w:locked/>
    <w:rsid w:val="003E4E9A"/>
    <w:rPr>
      <w:sz w:val="23"/>
      <w:szCs w:val="23"/>
      <w:shd w:val="clear" w:color="auto" w:fill="FFFFFF"/>
    </w:rPr>
  </w:style>
  <w:style w:type="character" w:customStyle="1" w:styleId="314pt">
    <w:name w:val="Основной текст (3) + 14 pt"/>
    <w:aliases w:val="Полужирный"/>
    <w:uiPriority w:val="99"/>
    <w:rsid w:val="003E4E9A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10"/>
    <w:uiPriority w:val="99"/>
    <w:locked/>
    <w:rsid w:val="003E4E9A"/>
    <w:rPr>
      <w:b/>
      <w:bCs/>
      <w:sz w:val="28"/>
      <w:szCs w:val="28"/>
      <w:shd w:val="clear" w:color="auto" w:fill="FFFFFF"/>
    </w:rPr>
  </w:style>
  <w:style w:type="character" w:customStyle="1" w:styleId="5ArialNarrow">
    <w:name w:val="Основной текст (5) + Arial Narrow"/>
    <w:aliases w:val="26,5 pt17,Не полужирный1"/>
    <w:uiPriority w:val="99"/>
    <w:rsid w:val="003E4E9A"/>
    <w:rPr>
      <w:rFonts w:ascii="Arial Narrow" w:hAnsi="Arial Narrow" w:cs="Arial Narrow"/>
      <w:noProof/>
      <w:sz w:val="53"/>
      <w:szCs w:val="53"/>
      <w:u w:val="none"/>
    </w:rPr>
  </w:style>
  <w:style w:type="paragraph" w:customStyle="1" w:styleId="32">
    <w:name w:val="Основной текст (3)"/>
    <w:basedOn w:val="a"/>
    <w:link w:val="31"/>
    <w:uiPriority w:val="99"/>
    <w:rsid w:val="003E4E9A"/>
    <w:pPr>
      <w:shd w:val="clear" w:color="auto" w:fill="FFFFFF"/>
      <w:autoSpaceDE/>
      <w:autoSpaceDN/>
      <w:adjustRightInd/>
      <w:spacing w:before="240" w:line="293" w:lineRule="exact"/>
      <w:jc w:val="center"/>
    </w:pPr>
    <w:rPr>
      <w:sz w:val="23"/>
      <w:szCs w:val="23"/>
    </w:rPr>
  </w:style>
  <w:style w:type="paragraph" w:customStyle="1" w:styleId="410">
    <w:name w:val="Основной текст (4)1"/>
    <w:basedOn w:val="a"/>
    <w:link w:val="41"/>
    <w:uiPriority w:val="99"/>
    <w:rsid w:val="003E4E9A"/>
    <w:pPr>
      <w:shd w:val="clear" w:color="auto" w:fill="FFFFFF"/>
      <w:autoSpaceDE/>
      <w:autoSpaceDN/>
      <w:adjustRightInd/>
      <w:spacing w:after="420" w:line="240" w:lineRule="atLeast"/>
      <w:ind w:hanging="500"/>
      <w:jc w:val="center"/>
    </w:pPr>
    <w:rPr>
      <w:b/>
      <w:bCs/>
      <w:sz w:val="28"/>
      <w:szCs w:val="28"/>
    </w:rPr>
  </w:style>
  <w:style w:type="character" w:customStyle="1" w:styleId="af8">
    <w:name w:val="Основной текст + Полужирный"/>
    <w:uiPriority w:val="99"/>
    <w:rsid w:val="002D32D5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af9">
    <w:name w:val="TOC Heading"/>
    <w:basedOn w:val="1"/>
    <w:next w:val="a"/>
    <w:uiPriority w:val="39"/>
    <w:semiHidden/>
    <w:unhideWhenUsed/>
    <w:qFormat/>
    <w:rsid w:val="00E94E2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26E4E"/>
    <w:pPr>
      <w:tabs>
        <w:tab w:val="right" w:leader="dot" w:pos="9631"/>
      </w:tabs>
    </w:pPr>
    <w:rPr>
      <w:b/>
      <w:bCs/>
      <w:noProof/>
      <w:spacing w:val="-5"/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E94E29"/>
    <w:pPr>
      <w:ind w:left="200"/>
    </w:pPr>
  </w:style>
  <w:style w:type="character" w:customStyle="1" w:styleId="40">
    <w:name w:val="Заголовок 4 Знак"/>
    <w:basedOn w:val="a0"/>
    <w:link w:val="4"/>
    <w:rsid w:val="007D456B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1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462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2451">
                      <w:marLeft w:val="0"/>
                      <w:marRight w:val="0"/>
                      <w:marTop w:val="475"/>
                      <w:marBottom w:val="6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2425">
                          <w:marLeft w:val="1019"/>
                          <w:marRight w:val="10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essu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FA2A-A314-480C-A5C6-6806E355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13484</Words>
  <Characters>76860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Grizli777</Company>
  <LinksUpToDate>false</LinksUpToDate>
  <CharactersWithSpaces>90164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Танечка</dc:creator>
  <cp:lastModifiedBy>Татьяна В. Павлова</cp:lastModifiedBy>
  <cp:revision>7</cp:revision>
  <cp:lastPrinted>2015-11-19T11:14:00Z</cp:lastPrinted>
  <dcterms:created xsi:type="dcterms:W3CDTF">2018-05-08T06:43:00Z</dcterms:created>
  <dcterms:modified xsi:type="dcterms:W3CDTF">2018-05-08T07:27:00Z</dcterms:modified>
</cp:coreProperties>
</file>