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67" w:rsidRDefault="00360A67" w:rsidP="00360A67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360A67" w:rsidRDefault="00360A67" w:rsidP="00360A6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1.</w:t>
      </w:r>
    </w:p>
    <w:p w:rsidR="00360A67" w:rsidRDefault="00360A67" w:rsidP="00360A67">
      <w:pPr>
        <w:contextualSpacing/>
        <w:jc w:val="center"/>
        <w:rPr>
          <w:sz w:val="28"/>
          <w:szCs w:val="28"/>
        </w:rPr>
      </w:pPr>
      <w:r w:rsidRPr="008C5DE9">
        <w:rPr>
          <w:sz w:val="28"/>
          <w:szCs w:val="28"/>
        </w:rPr>
        <w:t>Виртуальные частные сети</w:t>
      </w:r>
    </w:p>
    <w:p w:rsidR="00360A67" w:rsidRDefault="00360A67" w:rsidP="00360A6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(подготовка сообщения)</w:t>
      </w:r>
    </w:p>
    <w:p w:rsidR="00360A67" w:rsidRDefault="00360A67" w:rsidP="00360A67">
      <w:pPr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План:</w:t>
      </w:r>
    </w:p>
    <w:p w:rsidR="00360A67" w:rsidRPr="009C2453" w:rsidRDefault="00360A67" w:rsidP="00360A67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Уровни </w:t>
      </w:r>
      <w:r>
        <w:rPr>
          <w:sz w:val="28"/>
          <w:szCs w:val="28"/>
          <w:lang w:val="en-US"/>
        </w:rPr>
        <w:t>VPN</w:t>
      </w:r>
    </w:p>
    <w:p w:rsidR="00360A67" w:rsidRPr="009C2453" w:rsidRDefault="00360A67" w:rsidP="00360A67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Структура </w:t>
      </w:r>
      <w:r>
        <w:rPr>
          <w:sz w:val="28"/>
          <w:szCs w:val="28"/>
          <w:lang w:val="en-US"/>
        </w:rPr>
        <w:t>VPN</w:t>
      </w:r>
    </w:p>
    <w:p w:rsidR="00360A67" w:rsidRPr="009C2453" w:rsidRDefault="00360A67" w:rsidP="00360A67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Классификация </w:t>
      </w:r>
      <w:r>
        <w:rPr>
          <w:sz w:val="28"/>
          <w:szCs w:val="28"/>
          <w:lang w:val="en-US"/>
        </w:rPr>
        <w:t>VPN</w:t>
      </w:r>
    </w:p>
    <w:p w:rsidR="00360A67" w:rsidRPr="00E02C65" w:rsidRDefault="00360A67" w:rsidP="00360A67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Примеры </w:t>
      </w:r>
      <w:r>
        <w:rPr>
          <w:sz w:val="28"/>
          <w:szCs w:val="28"/>
          <w:lang w:val="en-US"/>
        </w:rPr>
        <w:t>VPN</w:t>
      </w:r>
    </w:p>
    <w:p w:rsidR="00360A67" w:rsidRDefault="00360A67" w:rsidP="00360A67">
      <w:pPr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Форма контроля:</w:t>
      </w:r>
    </w:p>
    <w:p w:rsidR="00360A67" w:rsidRDefault="00360A67" w:rsidP="00360A67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защита сообщения на учебном занятии</w:t>
      </w:r>
    </w:p>
    <w:p w:rsidR="00360A67" w:rsidRPr="00EC52BF" w:rsidRDefault="00360A67" w:rsidP="00360A67">
      <w:pPr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 и интернет ресурсы:</w:t>
      </w:r>
    </w:p>
    <w:p w:rsidR="00360A67" w:rsidRPr="00FF78BA" w:rsidRDefault="00360A67" w:rsidP="00360A6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Олифер</w:t>
      </w:r>
      <w:proofErr w:type="spellEnd"/>
      <w:r>
        <w:rPr>
          <w:sz w:val="28"/>
          <w:szCs w:val="28"/>
        </w:rPr>
        <w:t xml:space="preserve"> В.Г. Компьютерные сети. Принципы, технологии, протоколы. - 4 - е изд. -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 Питер, 2011.</w:t>
      </w:r>
    </w:p>
    <w:p w:rsidR="00360A67" w:rsidRPr="00FF78BA" w:rsidRDefault="00360A67" w:rsidP="00360A6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FF78BA">
        <w:rPr>
          <w:sz w:val="28"/>
          <w:szCs w:val="28"/>
        </w:rPr>
        <w:t>Кульгин</w:t>
      </w:r>
      <w:proofErr w:type="spellEnd"/>
      <w:r w:rsidRPr="00FF78BA">
        <w:rPr>
          <w:sz w:val="28"/>
          <w:szCs w:val="28"/>
        </w:rPr>
        <w:t xml:space="preserve"> М. Технологии корпоративных сетей. Энциклопедия. — </w:t>
      </w:r>
      <w:proofErr w:type="gramStart"/>
      <w:r w:rsidRPr="00FF78BA">
        <w:rPr>
          <w:sz w:val="28"/>
          <w:szCs w:val="28"/>
        </w:rPr>
        <w:t>СПб.:</w:t>
      </w:r>
      <w:proofErr w:type="gramEnd"/>
      <w:r w:rsidRPr="00FF78BA">
        <w:rPr>
          <w:sz w:val="28"/>
          <w:szCs w:val="28"/>
        </w:rPr>
        <w:t xml:space="preserve"> Питер, 2000.</w:t>
      </w:r>
    </w:p>
    <w:p w:rsidR="00360A67" w:rsidRPr="00FF78BA" w:rsidRDefault="00360A67" w:rsidP="00360A6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FF78BA">
        <w:rPr>
          <w:sz w:val="28"/>
          <w:szCs w:val="28"/>
        </w:rPr>
        <w:t xml:space="preserve">Романец Ю. </w:t>
      </w:r>
      <w:proofErr w:type="gramStart"/>
      <w:r w:rsidRPr="00FF78BA">
        <w:rPr>
          <w:sz w:val="28"/>
          <w:szCs w:val="28"/>
        </w:rPr>
        <w:t>В..</w:t>
      </w:r>
      <w:proofErr w:type="gramEnd"/>
      <w:r w:rsidRPr="00FF78BA">
        <w:rPr>
          <w:sz w:val="28"/>
          <w:szCs w:val="28"/>
        </w:rPr>
        <w:t xml:space="preserve"> Тимофеев П. А., Шаньгин В. Ф. Защита информации в компьютерных системах и сетях. 2-е изд. — М: Радио и связь, 2002.</w:t>
      </w:r>
    </w:p>
    <w:p w:rsidR="00360A67" w:rsidRPr="006D314A" w:rsidRDefault="00360A67" w:rsidP="00360A6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FF78BA">
        <w:rPr>
          <w:sz w:val="28"/>
          <w:szCs w:val="28"/>
        </w:rPr>
        <w:t>Столлингс</w:t>
      </w:r>
      <w:proofErr w:type="spellEnd"/>
      <w:r w:rsidRPr="00FF78BA">
        <w:rPr>
          <w:sz w:val="28"/>
          <w:szCs w:val="28"/>
        </w:rPr>
        <w:t xml:space="preserve"> В. Основы защиты сетей. Приложения</w:t>
      </w:r>
      <w:r w:rsidRPr="00FF78BA">
        <w:rPr>
          <w:sz w:val="28"/>
          <w:szCs w:val="28"/>
          <w:lang w:val="en-US"/>
        </w:rPr>
        <w:t xml:space="preserve"> </w:t>
      </w:r>
      <w:r w:rsidRPr="00FF78BA">
        <w:rPr>
          <w:sz w:val="28"/>
          <w:szCs w:val="28"/>
        </w:rPr>
        <w:t>и</w:t>
      </w:r>
      <w:r w:rsidRPr="00FF78BA">
        <w:rPr>
          <w:sz w:val="28"/>
          <w:szCs w:val="28"/>
          <w:lang w:val="en-US"/>
        </w:rPr>
        <w:t xml:space="preserve"> </w:t>
      </w:r>
      <w:r w:rsidRPr="00FF78BA">
        <w:rPr>
          <w:sz w:val="28"/>
          <w:szCs w:val="28"/>
        </w:rPr>
        <w:t>стандарты</w:t>
      </w:r>
      <w:r w:rsidRPr="00FF78BA">
        <w:rPr>
          <w:sz w:val="28"/>
          <w:szCs w:val="28"/>
          <w:lang w:val="en-US"/>
        </w:rPr>
        <w:t xml:space="preserve"> = Network Security Essentials. </w:t>
      </w:r>
      <w:proofErr w:type="spellStart"/>
      <w:r w:rsidRPr="00FF78BA">
        <w:rPr>
          <w:sz w:val="28"/>
          <w:szCs w:val="28"/>
        </w:rPr>
        <w:t>Applications</w:t>
      </w:r>
      <w:proofErr w:type="spellEnd"/>
      <w:r w:rsidRPr="00FF78BA">
        <w:rPr>
          <w:sz w:val="28"/>
          <w:szCs w:val="28"/>
        </w:rPr>
        <w:t xml:space="preserve"> </w:t>
      </w:r>
      <w:proofErr w:type="spellStart"/>
      <w:r w:rsidRPr="00FF78BA">
        <w:rPr>
          <w:sz w:val="28"/>
          <w:szCs w:val="28"/>
        </w:rPr>
        <w:t>and</w:t>
      </w:r>
      <w:proofErr w:type="spellEnd"/>
      <w:r w:rsidRPr="00FF78BA">
        <w:rPr>
          <w:sz w:val="28"/>
          <w:szCs w:val="28"/>
        </w:rPr>
        <w:t xml:space="preserve"> </w:t>
      </w:r>
      <w:proofErr w:type="spellStart"/>
      <w:r w:rsidRPr="00FF78BA">
        <w:rPr>
          <w:sz w:val="28"/>
          <w:szCs w:val="28"/>
        </w:rPr>
        <w:t>Standards</w:t>
      </w:r>
      <w:proofErr w:type="spellEnd"/>
      <w:r w:rsidRPr="00FF78BA">
        <w:rPr>
          <w:sz w:val="28"/>
          <w:szCs w:val="28"/>
        </w:rPr>
        <w:t>. — М.: «Вильямс», 2002.</w:t>
      </w:r>
    </w:p>
    <w:p w:rsidR="00360A67" w:rsidRPr="00EC52BF" w:rsidRDefault="00360A67" w:rsidP="00360A6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</w:t>
      </w:r>
      <w:r w:rsidRPr="006D314A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D314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wikipedia</w:t>
      </w:r>
      <w:proofErr w:type="spellEnd"/>
      <w:r w:rsidRPr="006D3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360A67" w:rsidRPr="00FF78BA" w:rsidRDefault="00DF630F" w:rsidP="00360A6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hyperlink r:id="rId5" w:history="1">
        <w:r w:rsidR="00360A67" w:rsidRPr="00FF78BA">
          <w:rPr>
            <w:rStyle w:val="a3"/>
            <w:sz w:val="28"/>
            <w:szCs w:val="28"/>
            <w:lang w:val="en-US"/>
          </w:rPr>
          <w:t>http</w:t>
        </w:r>
        <w:r w:rsidR="00360A67" w:rsidRPr="00FF78BA">
          <w:rPr>
            <w:rStyle w:val="a3"/>
            <w:sz w:val="28"/>
            <w:szCs w:val="28"/>
          </w:rPr>
          <w:t>://</w:t>
        </w:r>
        <w:proofErr w:type="spellStart"/>
        <w:r w:rsidR="00360A67" w:rsidRPr="00FF78BA">
          <w:rPr>
            <w:rStyle w:val="a3"/>
            <w:sz w:val="28"/>
            <w:szCs w:val="28"/>
            <w:lang w:val="en-US"/>
          </w:rPr>
          <w:t>rus</w:t>
        </w:r>
        <w:proofErr w:type="spellEnd"/>
        <w:r w:rsidR="00360A67" w:rsidRPr="00FF78BA">
          <w:rPr>
            <w:rStyle w:val="a3"/>
            <w:sz w:val="28"/>
            <w:szCs w:val="28"/>
          </w:rPr>
          <w:t>-</w:t>
        </w:r>
        <w:r w:rsidR="00360A67" w:rsidRPr="00FF78BA">
          <w:rPr>
            <w:rStyle w:val="a3"/>
            <w:sz w:val="28"/>
            <w:szCs w:val="28"/>
            <w:lang w:val="en-US"/>
          </w:rPr>
          <w:t>linux.net</w:t>
        </w:r>
      </w:hyperlink>
    </w:p>
    <w:p w:rsidR="00360A67" w:rsidRPr="00FF78BA" w:rsidRDefault="00DF630F" w:rsidP="00360A6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hyperlink r:id="rId6" w:history="1">
        <w:r w:rsidR="00360A67" w:rsidRPr="00FF78BA">
          <w:rPr>
            <w:rStyle w:val="a3"/>
            <w:sz w:val="28"/>
            <w:szCs w:val="28"/>
          </w:rPr>
          <w:t>http://www.ietf.org/rfc/rfc2764.txt</w:t>
        </w:r>
      </w:hyperlink>
    </w:p>
    <w:p w:rsidR="00360A67" w:rsidRPr="00FF78BA" w:rsidRDefault="00DF630F" w:rsidP="00360A6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hyperlink r:id="rId7" w:history="1">
        <w:r w:rsidR="00360A67" w:rsidRPr="00FF78BA">
          <w:rPr>
            <w:rStyle w:val="a3"/>
            <w:sz w:val="28"/>
            <w:szCs w:val="28"/>
          </w:rPr>
          <w:t>http://www.nestor.minsk.by/sr/2005/03/050315.html</w:t>
        </w:r>
      </w:hyperlink>
    </w:p>
    <w:p w:rsidR="009E05BC" w:rsidRPr="00360A67" w:rsidRDefault="009E05BC" w:rsidP="00360A67"/>
    <w:sectPr w:rsidR="009E05BC" w:rsidRPr="0036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0F42"/>
    <w:multiLevelType w:val="hybridMultilevel"/>
    <w:tmpl w:val="18221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E4CE2"/>
    <w:multiLevelType w:val="hybridMultilevel"/>
    <w:tmpl w:val="9AFE6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D268B"/>
    <w:multiLevelType w:val="hybridMultilevel"/>
    <w:tmpl w:val="9AFE6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74"/>
    <w:rsid w:val="00360A67"/>
    <w:rsid w:val="009E05BC"/>
    <w:rsid w:val="00C95D74"/>
    <w:rsid w:val="00D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9675A-8DBD-431B-8448-5D89C679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A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60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stor.minsk.by/sr/2005/03/0503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etf.org/rfc/rfc2764.txt" TargetMode="External"/><Relationship Id="rId5" Type="http://schemas.openxmlformats.org/officeDocument/2006/relationships/hyperlink" Target="http://rus-linux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2018-03-23T07:02:00Z</dcterms:created>
  <dcterms:modified xsi:type="dcterms:W3CDTF">2018-03-23T07:09:00Z</dcterms:modified>
</cp:coreProperties>
</file>