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D6" w:rsidRPr="00934BD6" w:rsidRDefault="00212568">
      <w:pPr>
        <w:pStyle w:val="af3"/>
        <w:rPr>
          <w:sz w:val="48"/>
          <w:szCs w:val="48"/>
          <w:lang w:val="ru-RU"/>
        </w:rPr>
      </w:pPr>
      <w:r w:rsidRPr="00934BD6">
        <w:rPr>
          <w:color w:val="C00000"/>
          <w:sz w:val="48"/>
          <w:szCs w:val="48"/>
          <w:lang w:val="ru-RU"/>
        </w:rPr>
        <w:t>Краткая</w:t>
      </w:r>
      <w:r w:rsidRPr="00934BD6">
        <w:rPr>
          <w:sz w:val="48"/>
          <w:szCs w:val="48"/>
          <w:lang w:val="ru-RU"/>
        </w:rPr>
        <w:t xml:space="preserve"> методичка по содержанию </w:t>
      </w:r>
      <w:r w:rsidR="00934BD6" w:rsidRPr="00934BD6">
        <w:rPr>
          <w:sz w:val="48"/>
          <w:szCs w:val="48"/>
          <w:lang w:val="ru-RU"/>
        </w:rPr>
        <w:t xml:space="preserve">        </w:t>
      </w:r>
    </w:p>
    <w:p w:rsidR="00FB007C" w:rsidRPr="00934BD6" w:rsidRDefault="00934BD6">
      <w:pPr>
        <w:pStyle w:val="af3"/>
        <w:rPr>
          <w:sz w:val="48"/>
          <w:szCs w:val="48"/>
          <w:lang w:val="ru-RU"/>
        </w:rPr>
      </w:pPr>
      <w:r w:rsidRPr="00934BD6">
        <w:rPr>
          <w:sz w:val="48"/>
          <w:szCs w:val="48"/>
          <w:lang w:val="ru-RU"/>
        </w:rPr>
        <w:t xml:space="preserve"> </w:t>
      </w:r>
      <w:r w:rsidR="00212568" w:rsidRPr="00934BD6">
        <w:rPr>
          <w:sz w:val="48"/>
          <w:szCs w:val="48"/>
          <w:lang w:val="ru-RU"/>
        </w:rPr>
        <w:t>курсового проекта группы 4кс 1.4</w:t>
      </w:r>
      <w:r w:rsidRPr="00934BD6">
        <w:rPr>
          <w:sz w:val="48"/>
          <w:szCs w:val="48"/>
          <w:lang w:val="ru-RU"/>
        </w:rPr>
        <w:t xml:space="preserve"> </w:t>
      </w:r>
    </w:p>
    <w:p w:rsidR="00FB007C" w:rsidRPr="00934BD6" w:rsidRDefault="00212568">
      <w:pPr>
        <w:pStyle w:val="1"/>
        <w:rPr>
          <w:color w:val="F4A06F" w:themeColor="accent2" w:themeTint="99"/>
          <w:sz w:val="48"/>
          <w:szCs w:val="48"/>
          <w:lang w:val="ru-RU"/>
        </w:rPr>
      </w:pPr>
      <w:r w:rsidRPr="00934BD6">
        <w:rPr>
          <w:color w:val="B58D15" w:themeColor="accent3" w:themeShade="BF"/>
          <w:sz w:val="48"/>
          <w:szCs w:val="48"/>
          <w:lang w:val="ru-RU"/>
        </w:rPr>
        <w:t>Теория</w:t>
      </w:r>
      <w:r w:rsidR="00934BD6" w:rsidRPr="001D2718">
        <w:rPr>
          <w:color w:val="F0D37E" w:themeColor="accent3" w:themeTint="99"/>
          <w:sz w:val="48"/>
          <w:szCs w:val="48"/>
          <w:lang w:val="ru-RU"/>
        </w:rPr>
        <w:t>:</w:t>
      </w:r>
    </w:p>
    <w:p w:rsidR="00FB007C" w:rsidRPr="00934BD6" w:rsidRDefault="008458A8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1)</w:t>
      </w:r>
      <w:r w:rsidRPr="00934BD6">
        <w:rPr>
          <w:sz w:val="44"/>
          <w:szCs w:val="44"/>
          <w:lang w:val="ru-RU"/>
        </w:rPr>
        <w:t xml:space="preserve"> Назначения компьютерных сетей?</w:t>
      </w:r>
    </w:p>
    <w:p w:rsidR="00212568" w:rsidRPr="00934BD6" w:rsidRDefault="00212568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2)</w:t>
      </w:r>
      <w:r w:rsidR="008458A8" w:rsidRPr="00934BD6">
        <w:rPr>
          <w:sz w:val="44"/>
          <w:szCs w:val="44"/>
          <w:lang w:val="ru-RU"/>
        </w:rPr>
        <w:t xml:space="preserve"> Определение   сервера?</w:t>
      </w:r>
    </w:p>
    <w:p w:rsidR="008458A8" w:rsidRPr="00934BD6" w:rsidRDefault="008458A8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3)</w:t>
      </w:r>
      <w:r w:rsidRPr="00934BD6">
        <w:rPr>
          <w:sz w:val="44"/>
          <w:szCs w:val="44"/>
          <w:lang w:val="ru-RU"/>
        </w:rPr>
        <w:t xml:space="preserve"> Адрес</w:t>
      </w:r>
      <w:r w:rsidR="00934BD6" w:rsidRPr="00934BD6">
        <w:rPr>
          <w:sz w:val="44"/>
          <w:szCs w:val="44"/>
          <w:lang w:val="ru-RU"/>
        </w:rPr>
        <w:t xml:space="preserve">ация </w:t>
      </w:r>
      <w:r w:rsidR="00934BD6" w:rsidRPr="00934BD6">
        <w:rPr>
          <w:sz w:val="44"/>
          <w:szCs w:val="44"/>
        </w:rPr>
        <w:t>IP</w:t>
      </w:r>
      <w:r w:rsidR="00934BD6" w:rsidRPr="001D2718">
        <w:rPr>
          <w:sz w:val="44"/>
          <w:szCs w:val="44"/>
          <w:lang w:val="ru-RU"/>
        </w:rPr>
        <w:t xml:space="preserve"> </w:t>
      </w:r>
      <w:r w:rsidR="00934BD6" w:rsidRPr="00934BD6">
        <w:rPr>
          <w:sz w:val="44"/>
          <w:szCs w:val="44"/>
        </w:rPr>
        <w:t>v</w:t>
      </w:r>
      <w:r w:rsidR="00934BD6" w:rsidRPr="001D2718">
        <w:rPr>
          <w:sz w:val="44"/>
          <w:szCs w:val="44"/>
          <w:lang w:val="ru-RU"/>
        </w:rPr>
        <w:t xml:space="preserve"> 4?</w:t>
      </w:r>
    </w:p>
    <w:p w:rsidR="00934BD6" w:rsidRPr="00934BD6" w:rsidRDefault="00934BD6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4)</w:t>
      </w:r>
      <w:r w:rsidRPr="00934BD6">
        <w:rPr>
          <w:sz w:val="44"/>
          <w:szCs w:val="44"/>
          <w:lang w:val="ru-RU"/>
        </w:rPr>
        <w:t xml:space="preserve"> Определение маршрутизатора?</w:t>
      </w:r>
    </w:p>
    <w:p w:rsidR="00934BD6" w:rsidRPr="00934BD6" w:rsidRDefault="00934BD6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5)</w:t>
      </w:r>
      <w:r w:rsidRPr="00934BD6">
        <w:rPr>
          <w:sz w:val="44"/>
          <w:szCs w:val="44"/>
          <w:lang w:val="ru-RU"/>
        </w:rPr>
        <w:t xml:space="preserve"> Определение коммутатора?</w:t>
      </w:r>
    </w:p>
    <w:p w:rsidR="00934BD6" w:rsidRPr="00934BD6" w:rsidRDefault="00934BD6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6)</w:t>
      </w:r>
      <w:r w:rsidRPr="00934BD6">
        <w:rPr>
          <w:sz w:val="44"/>
          <w:szCs w:val="44"/>
          <w:lang w:val="ru-RU"/>
        </w:rPr>
        <w:t xml:space="preserve"> Протокол верхнего уровня?</w:t>
      </w:r>
    </w:p>
    <w:p w:rsidR="00934BD6" w:rsidRPr="007A6101" w:rsidRDefault="00934BD6">
      <w:pPr>
        <w:rPr>
          <w:color w:val="0070C0"/>
          <w:sz w:val="48"/>
          <w:szCs w:val="48"/>
          <w:lang w:val="ru-RU"/>
        </w:rPr>
      </w:pPr>
      <w:r w:rsidRPr="007A6101">
        <w:rPr>
          <w:color w:val="0070C0"/>
          <w:sz w:val="48"/>
          <w:szCs w:val="48"/>
          <w:lang w:val="ru-RU"/>
        </w:rPr>
        <w:t xml:space="preserve">                      (статья из </w:t>
      </w:r>
      <w:r w:rsidRPr="007A6101">
        <w:rPr>
          <w:color w:val="0070C0"/>
          <w:sz w:val="48"/>
          <w:szCs w:val="48"/>
        </w:rPr>
        <w:t>habrahabr</w:t>
      </w:r>
      <w:r w:rsidRPr="007A6101">
        <w:rPr>
          <w:color w:val="0070C0"/>
          <w:sz w:val="48"/>
          <w:szCs w:val="48"/>
          <w:lang w:val="ru-RU"/>
        </w:rPr>
        <w:t>.</w:t>
      </w:r>
      <w:r w:rsidRPr="007A6101">
        <w:rPr>
          <w:color w:val="0070C0"/>
          <w:sz w:val="48"/>
          <w:szCs w:val="48"/>
        </w:rPr>
        <w:t>ru</w:t>
      </w:r>
      <w:r w:rsidRPr="007A6101">
        <w:rPr>
          <w:color w:val="0070C0"/>
          <w:sz w:val="48"/>
          <w:szCs w:val="48"/>
          <w:lang w:val="ru-RU"/>
        </w:rPr>
        <w:t>)</w:t>
      </w:r>
    </w:p>
    <w:p w:rsidR="00934BD6" w:rsidRPr="00934BD6" w:rsidRDefault="00934BD6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7)</w:t>
      </w:r>
      <w:r w:rsidRPr="00934BD6">
        <w:rPr>
          <w:sz w:val="44"/>
          <w:szCs w:val="44"/>
          <w:lang w:val="ru-RU"/>
        </w:rPr>
        <w:t xml:space="preserve"> Протокол нижнего уровня?</w:t>
      </w:r>
    </w:p>
    <w:p w:rsidR="00934BD6" w:rsidRPr="007A6101" w:rsidRDefault="00934BD6">
      <w:pPr>
        <w:rPr>
          <w:color w:val="0070C0"/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                    </w:t>
      </w:r>
      <w:r w:rsidRPr="007A6101">
        <w:rPr>
          <w:color w:val="0070C0"/>
          <w:sz w:val="48"/>
          <w:szCs w:val="48"/>
          <w:lang w:val="ru-RU"/>
        </w:rPr>
        <w:t xml:space="preserve">(статья из </w:t>
      </w:r>
      <w:r w:rsidRPr="007A6101">
        <w:rPr>
          <w:color w:val="0070C0"/>
          <w:sz w:val="48"/>
          <w:szCs w:val="48"/>
        </w:rPr>
        <w:t>habrahabr</w:t>
      </w:r>
      <w:r w:rsidRPr="007A6101">
        <w:rPr>
          <w:color w:val="0070C0"/>
          <w:sz w:val="48"/>
          <w:szCs w:val="48"/>
          <w:lang w:val="ru-RU"/>
        </w:rPr>
        <w:t>.</w:t>
      </w:r>
      <w:r w:rsidRPr="007A6101">
        <w:rPr>
          <w:color w:val="0070C0"/>
          <w:sz w:val="48"/>
          <w:szCs w:val="48"/>
        </w:rPr>
        <w:t>ru</w:t>
      </w:r>
      <w:r w:rsidRPr="007A6101">
        <w:rPr>
          <w:color w:val="0070C0"/>
          <w:sz w:val="48"/>
          <w:szCs w:val="48"/>
          <w:lang w:val="ru-RU"/>
        </w:rPr>
        <w:t>)</w:t>
      </w:r>
    </w:p>
    <w:p w:rsidR="00C175D8" w:rsidRDefault="00C175D8">
      <w:pPr>
        <w:rPr>
          <w:sz w:val="48"/>
          <w:szCs w:val="48"/>
          <w:lang w:val="ru-RU"/>
        </w:rPr>
      </w:pPr>
    </w:p>
    <w:p w:rsidR="00C175D8" w:rsidRDefault="00C175D8">
      <w:pPr>
        <w:rPr>
          <w:sz w:val="48"/>
          <w:szCs w:val="48"/>
          <w:lang w:val="ru-RU"/>
        </w:rPr>
      </w:pPr>
    </w:p>
    <w:p w:rsidR="00C175D8" w:rsidRDefault="00C175D8">
      <w:pPr>
        <w:rPr>
          <w:sz w:val="48"/>
          <w:szCs w:val="48"/>
          <w:lang w:val="ru-RU"/>
        </w:rPr>
      </w:pPr>
    </w:p>
    <w:p w:rsidR="00C175D8" w:rsidRPr="00F52392" w:rsidRDefault="00C175D8">
      <w:pPr>
        <w:rPr>
          <w:sz w:val="44"/>
          <w:szCs w:val="44"/>
          <w:lang w:val="ru-RU"/>
        </w:rPr>
      </w:pPr>
      <w:r w:rsidRPr="00F52392">
        <w:rPr>
          <w:sz w:val="44"/>
          <w:szCs w:val="44"/>
          <w:lang w:val="ru-RU"/>
        </w:rPr>
        <w:lastRenderedPageBreak/>
        <w:t xml:space="preserve">                      </w:t>
      </w:r>
      <w:r w:rsidRPr="007A6101">
        <w:rPr>
          <w:color w:val="FF0000"/>
          <w:sz w:val="44"/>
          <w:szCs w:val="44"/>
          <w:lang w:val="ru-RU"/>
        </w:rPr>
        <w:t xml:space="preserve"> Аналитика </w:t>
      </w:r>
    </w:p>
    <w:p w:rsidR="00C175D8" w:rsidRPr="00F52392" w:rsidRDefault="00C175D8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 xml:space="preserve">1) </w:t>
      </w:r>
      <w:r w:rsidRPr="00F52392">
        <w:rPr>
          <w:sz w:val="44"/>
          <w:szCs w:val="44"/>
          <w:lang w:val="ru-RU"/>
        </w:rPr>
        <w:t>Схема – организации</w:t>
      </w:r>
    </w:p>
    <w:p w:rsidR="00C175D8" w:rsidRPr="00F52392" w:rsidRDefault="00C175D8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 xml:space="preserve">2) </w:t>
      </w:r>
      <w:r w:rsidRPr="00F52392">
        <w:rPr>
          <w:sz w:val="44"/>
          <w:szCs w:val="44"/>
          <w:lang w:val="ru-RU"/>
        </w:rPr>
        <w:t xml:space="preserve">Функционал офиса </w:t>
      </w:r>
    </w:p>
    <w:p w:rsidR="00C175D8" w:rsidRPr="00F52392" w:rsidRDefault="001D2718">
      <w:pPr>
        <w:rPr>
          <w:sz w:val="40"/>
          <w:szCs w:val="40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3)</w:t>
      </w:r>
      <w:r w:rsidRPr="00F52392">
        <w:rPr>
          <w:sz w:val="44"/>
          <w:szCs w:val="44"/>
          <w:lang w:val="ru-RU"/>
        </w:rPr>
        <w:t xml:space="preserve"> </w:t>
      </w:r>
      <w:r w:rsidRPr="00F52392">
        <w:rPr>
          <w:sz w:val="40"/>
          <w:szCs w:val="40"/>
        </w:rPr>
        <w:t>a</w:t>
      </w:r>
      <w:r w:rsidRPr="00F52392">
        <w:rPr>
          <w:sz w:val="40"/>
          <w:szCs w:val="40"/>
          <w:lang w:val="ru-RU"/>
        </w:rPr>
        <w:t xml:space="preserve">) Техническая  </w:t>
      </w:r>
    </w:p>
    <w:p w:rsidR="001D2718" w:rsidRPr="00F52392" w:rsidRDefault="001D2718" w:rsidP="001D2718">
      <w:pPr>
        <w:rPr>
          <w:sz w:val="40"/>
          <w:szCs w:val="40"/>
          <w:lang w:val="ru-RU"/>
        </w:rPr>
      </w:pPr>
      <w:r w:rsidRPr="00F52392">
        <w:rPr>
          <w:sz w:val="40"/>
          <w:szCs w:val="40"/>
          <w:lang w:val="ru-RU"/>
        </w:rPr>
        <w:t xml:space="preserve">    </w:t>
      </w:r>
      <w:r w:rsidR="00DE2FA4" w:rsidRPr="00F52392">
        <w:rPr>
          <w:sz w:val="40"/>
          <w:szCs w:val="40"/>
          <w:lang w:val="ru-RU"/>
        </w:rPr>
        <w:t xml:space="preserve"> </w:t>
      </w:r>
      <w:r w:rsidRPr="00F52392">
        <w:rPr>
          <w:sz w:val="40"/>
          <w:szCs w:val="40"/>
          <w:lang w:val="ru-RU"/>
        </w:rPr>
        <w:t xml:space="preserve">b) Количество </w:t>
      </w:r>
      <w:r w:rsidR="00F52392" w:rsidRPr="00F52392">
        <w:rPr>
          <w:sz w:val="40"/>
          <w:szCs w:val="40"/>
          <w:lang w:val="ru-RU"/>
        </w:rPr>
        <w:t xml:space="preserve">Персональных </w:t>
      </w:r>
      <w:r w:rsidRPr="00F52392">
        <w:rPr>
          <w:sz w:val="40"/>
          <w:szCs w:val="40"/>
          <w:lang w:val="ru-RU"/>
        </w:rPr>
        <w:t>Компьютеров</w:t>
      </w:r>
      <w:r w:rsidRPr="00F52392">
        <w:rPr>
          <w:sz w:val="40"/>
          <w:szCs w:val="40"/>
          <w:lang w:val="ru-RU"/>
        </w:rPr>
        <w:t xml:space="preserve">           </w:t>
      </w:r>
    </w:p>
    <w:p w:rsidR="00F52392" w:rsidRPr="00F52392" w:rsidRDefault="00DE2FA4" w:rsidP="001D2718">
      <w:pPr>
        <w:rPr>
          <w:sz w:val="40"/>
          <w:szCs w:val="40"/>
          <w:lang w:val="ru-RU"/>
        </w:rPr>
      </w:pPr>
      <w:r w:rsidRPr="00F52392">
        <w:rPr>
          <w:sz w:val="40"/>
          <w:szCs w:val="40"/>
          <w:lang w:val="ru-RU"/>
        </w:rPr>
        <w:t xml:space="preserve">     </w:t>
      </w:r>
      <w:r w:rsidRPr="00F52392">
        <w:rPr>
          <w:sz w:val="40"/>
          <w:szCs w:val="40"/>
          <w:lang w:val="ru-RU"/>
        </w:rPr>
        <w:t xml:space="preserve">c) Количество опотделов      </w:t>
      </w:r>
    </w:p>
    <w:p w:rsidR="001D2718" w:rsidRPr="00F52392" w:rsidRDefault="00F52392" w:rsidP="001D2718">
      <w:pPr>
        <w:rPr>
          <w:sz w:val="40"/>
          <w:szCs w:val="40"/>
          <w:lang w:val="ru-RU"/>
        </w:rPr>
      </w:pPr>
      <w:r w:rsidRPr="007A6101">
        <w:rPr>
          <w:color w:val="EA6312" w:themeColor="accent2"/>
          <w:sz w:val="40"/>
          <w:szCs w:val="40"/>
          <w:lang w:val="ru-RU"/>
        </w:rPr>
        <w:t>4</w:t>
      </w:r>
      <w:r w:rsidR="00DE2FA4" w:rsidRPr="007A6101">
        <w:rPr>
          <w:color w:val="EA6312" w:themeColor="accent2"/>
          <w:sz w:val="40"/>
          <w:szCs w:val="40"/>
          <w:lang w:val="ru-RU"/>
        </w:rPr>
        <w:t>)</w:t>
      </w:r>
      <w:r w:rsidR="001D2718" w:rsidRPr="00F52392">
        <w:rPr>
          <w:sz w:val="40"/>
          <w:szCs w:val="40"/>
          <w:lang w:val="ru-RU"/>
        </w:rPr>
        <w:t xml:space="preserve"> </w:t>
      </w:r>
      <w:r w:rsidR="00DE2FA4" w:rsidRPr="00F52392">
        <w:rPr>
          <w:sz w:val="40"/>
          <w:szCs w:val="40"/>
          <w:lang w:val="ru-RU"/>
        </w:rPr>
        <w:t xml:space="preserve">Схема в </w:t>
      </w:r>
      <w:r w:rsidR="006560C4">
        <w:rPr>
          <w:sz w:val="40"/>
          <w:szCs w:val="40"/>
          <w:lang w:val="ru-RU"/>
        </w:rPr>
        <w:t>Циско Пакет Трейсер(СРТ)</w:t>
      </w:r>
      <w:bookmarkStart w:id="0" w:name="_GoBack"/>
      <w:bookmarkEnd w:id="0"/>
    </w:p>
    <w:p w:rsidR="00DE2FA4" w:rsidRPr="00F52392" w:rsidRDefault="00DE2FA4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 xml:space="preserve">5) </w:t>
      </w:r>
      <w:r w:rsidRPr="00F52392">
        <w:rPr>
          <w:sz w:val="44"/>
          <w:szCs w:val="44"/>
          <w:lang w:val="ru-RU"/>
        </w:rPr>
        <w:t xml:space="preserve">Перечень необходимого активного и          </w:t>
      </w:r>
    </w:p>
    <w:p w:rsidR="00DE2FA4" w:rsidRDefault="00DE2FA4" w:rsidP="00DE2FA4">
      <w:pPr>
        <w:rPr>
          <w:sz w:val="44"/>
          <w:szCs w:val="44"/>
          <w:lang w:val="ru-RU"/>
        </w:rPr>
      </w:pPr>
      <w:r w:rsidRPr="00F52392">
        <w:rPr>
          <w:sz w:val="44"/>
          <w:szCs w:val="44"/>
          <w:lang w:val="ru-RU"/>
        </w:rPr>
        <w:t xml:space="preserve">     пассивного оборудования с </w:t>
      </w:r>
      <w:r w:rsidR="00F52392">
        <w:rPr>
          <w:sz w:val="44"/>
          <w:szCs w:val="44"/>
          <w:lang w:val="ru-RU"/>
        </w:rPr>
        <w:t xml:space="preserve">    </w:t>
      </w:r>
    </w:p>
    <w:p w:rsidR="00F52392" w:rsidRPr="00F52392" w:rsidRDefault="00F52392" w:rsidP="00DE2FA4">
      <w:pPr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     </w:t>
      </w:r>
      <w:r w:rsidRPr="00F52392">
        <w:rPr>
          <w:sz w:val="44"/>
          <w:szCs w:val="44"/>
          <w:lang w:val="ru-RU"/>
        </w:rPr>
        <w:t xml:space="preserve">техническими характеристиками                    </w:t>
      </w:r>
    </w:p>
    <w:p w:rsidR="00F52392" w:rsidRPr="00F52392" w:rsidRDefault="00DE2FA4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6)</w:t>
      </w:r>
      <w:r w:rsidRPr="00F52392">
        <w:rPr>
          <w:sz w:val="44"/>
          <w:szCs w:val="44"/>
          <w:lang w:val="ru-RU"/>
        </w:rPr>
        <w:t xml:space="preserve"> Таблица прав доступа  </w:t>
      </w:r>
    </w:p>
    <w:p w:rsidR="00F52392" w:rsidRDefault="00F52392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7)</w:t>
      </w:r>
      <w:r w:rsidRPr="00F52392">
        <w:rPr>
          <w:sz w:val="44"/>
          <w:szCs w:val="44"/>
          <w:lang w:val="ru-RU"/>
        </w:rPr>
        <w:t xml:space="preserve"> Таблица маршрутизации  </w:t>
      </w:r>
      <w:r w:rsidR="00DE2FA4" w:rsidRPr="00F52392">
        <w:rPr>
          <w:sz w:val="44"/>
          <w:szCs w:val="44"/>
          <w:lang w:val="ru-RU"/>
        </w:rPr>
        <w:t xml:space="preserve">   </w:t>
      </w:r>
    </w:p>
    <w:p w:rsidR="001D2718" w:rsidRPr="00F52392" w:rsidRDefault="00F52392">
      <w:pPr>
        <w:rPr>
          <w:sz w:val="44"/>
          <w:szCs w:val="44"/>
          <w:lang w:val="ru-RU"/>
        </w:rPr>
      </w:pPr>
      <w:r w:rsidRPr="007A6101">
        <w:rPr>
          <w:color w:val="EA6312" w:themeColor="accent2"/>
          <w:sz w:val="44"/>
          <w:szCs w:val="44"/>
          <w:lang w:val="ru-RU"/>
        </w:rPr>
        <w:t>8)</w:t>
      </w:r>
      <w:r w:rsidRPr="00F52392">
        <w:rPr>
          <w:sz w:val="44"/>
          <w:szCs w:val="44"/>
          <w:lang w:val="ru-RU"/>
        </w:rPr>
        <w:t xml:space="preserve"> Таблица сметы затрат на оборудование и проверка работ </w:t>
      </w:r>
      <w:r w:rsidR="00DE2FA4" w:rsidRPr="00F52392">
        <w:rPr>
          <w:sz w:val="44"/>
          <w:szCs w:val="44"/>
          <w:lang w:val="ru-RU"/>
        </w:rPr>
        <w:t xml:space="preserve">            </w:t>
      </w:r>
    </w:p>
    <w:sectPr w:rsidR="001D2718" w:rsidRPr="00F523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8"/>
    <w:rsid w:val="001D2718"/>
    <w:rsid w:val="00212568"/>
    <w:rsid w:val="0026257B"/>
    <w:rsid w:val="006560C4"/>
    <w:rsid w:val="007A6101"/>
    <w:rsid w:val="008458A8"/>
    <w:rsid w:val="00934BD6"/>
    <w:rsid w:val="00A71245"/>
    <w:rsid w:val="00C175D8"/>
    <w:rsid w:val="00DE2FA4"/>
    <w:rsid w:val="00F52392"/>
    <w:rsid w:val="00F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E3515-8E2E-4AFD-9FC7-5985191C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a6">
    <w:name w:val="Intense Emphasis"/>
    <w:basedOn w:val="a0"/>
    <w:uiPriority w:val="21"/>
    <w:qFormat/>
    <w:rPr>
      <w:b/>
      <w:bCs/>
      <w:i/>
      <w:iCs/>
      <w:color w:val="auto"/>
    </w:rPr>
  </w:style>
  <w:style w:type="paragraph" w:styleId="a7">
    <w:name w:val="Intense Quote"/>
    <w:basedOn w:val="a"/>
    <w:next w:val="a"/>
    <w:link w:val="a8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Выделенная цитата Знак"/>
    <w:basedOn w:val="a0"/>
    <w:link w:val="a7"/>
    <w:uiPriority w:val="30"/>
    <w:rPr>
      <w:color w:val="B01513" w:themeColor="accent1"/>
      <w:sz w:val="28"/>
      <w:szCs w:val="28"/>
    </w:rPr>
  </w:style>
  <w:style w:type="character" w:styleId="a9">
    <w:name w:val="Intense Reference"/>
    <w:basedOn w:val="a0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Pr>
      <w:color w:val="4FB8C1" w:themeColor="text2" w:themeTint="99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9DFFCB" w:themeColor="followedHyperlink"/>
      <w:u w:val="single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22">
    <w:name w:val="Цитата 2 Знак"/>
    <w:basedOn w:val="a0"/>
    <w:link w:val="21"/>
    <w:uiPriority w:val="29"/>
    <w:rPr>
      <w:rFonts w:asciiTheme="majorHAnsi" w:eastAsiaTheme="majorEastAsia" w:hAnsiTheme="majorHAnsi" w:cstheme="majorBidi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Pr>
      <w:sz w:val="28"/>
      <w:szCs w:val="28"/>
    </w:rPr>
  </w:style>
  <w:style w:type="character" w:styleId="af1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2">
    <w:name w:val="Subtle Reference"/>
    <w:basedOn w:val="a0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af3">
    <w:name w:val="Title"/>
    <w:basedOn w:val="a"/>
    <w:next w:val="a"/>
    <w:link w:val="af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af4">
    <w:name w:val="Название Знак"/>
    <w:basedOn w:val="a0"/>
    <w:link w:val="af3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.PK02\AppData\Roaming\Microsoft\&#1064;&#1072;&#1073;&#1083;&#1086;&#1085;&#1099;\&#1041;&#1083;&#1072;&#1085;&#1082;%20&#1048;&#1086;&#1085;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Ион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 42</dc:creator>
  <cp:keywords/>
  <cp:lastModifiedBy>Студент 42</cp:lastModifiedBy>
  <cp:revision>2</cp:revision>
  <dcterms:created xsi:type="dcterms:W3CDTF">2016-09-26T10:36:00Z</dcterms:created>
  <dcterms:modified xsi:type="dcterms:W3CDTF">2016-09-26T10:36:00Z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