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66" w:rsidRDefault="00E65666" w:rsidP="00E65666">
      <w:pPr>
        <w:jc w:val="center"/>
        <w:rPr>
          <w:sz w:val="72"/>
          <w:szCs w:val="72"/>
        </w:rPr>
      </w:pPr>
      <w:r>
        <w:rPr>
          <w:sz w:val="72"/>
          <w:szCs w:val="72"/>
        </w:rPr>
        <w:t>Внеаудиторная работа №</w:t>
      </w:r>
      <w:r w:rsidRPr="007509C1">
        <w:rPr>
          <w:sz w:val="72"/>
          <w:szCs w:val="72"/>
        </w:rPr>
        <w:t>1</w:t>
      </w:r>
      <w:r>
        <w:rPr>
          <w:sz w:val="72"/>
          <w:szCs w:val="72"/>
        </w:rPr>
        <w:t xml:space="preserve"> </w:t>
      </w:r>
    </w:p>
    <w:p w:rsidR="00E65666" w:rsidRDefault="00E65666" w:rsidP="00E65666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по дисциплине </w:t>
      </w:r>
      <w:r w:rsidRPr="00E65666">
        <w:rPr>
          <w:sz w:val="72"/>
          <w:szCs w:val="72"/>
        </w:rPr>
        <w:t>ру</w:t>
      </w:r>
      <w:r>
        <w:rPr>
          <w:sz w:val="72"/>
          <w:szCs w:val="72"/>
        </w:rPr>
        <w:t>с</w:t>
      </w:r>
      <w:r w:rsidRPr="00E65666">
        <w:rPr>
          <w:sz w:val="72"/>
          <w:szCs w:val="72"/>
        </w:rPr>
        <w:t>ский я</w:t>
      </w:r>
      <w:r>
        <w:rPr>
          <w:sz w:val="72"/>
          <w:szCs w:val="72"/>
        </w:rPr>
        <w:t>зык</w:t>
      </w:r>
    </w:p>
    <w:p w:rsidR="00E65666" w:rsidRDefault="00E65666" w:rsidP="00E65666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на тему </w:t>
      </w:r>
    </w:p>
    <w:p w:rsidR="00E65666" w:rsidRDefault="00E65666" w:rsidP="00E65666">
      <w:pPr>
        <w:jc w:val="center"/>
        <w:rPr>
          <w:sz w:val="72"/>
          <w:szCs w:val="72"/>
        </w:rPr>
      </w:pPr>
      <w:r>
        <w:rPr>
          <w:sz w:val="72"/>
          <w:szCs w:val="72"/>
        </w:rPr>
        <w:t>“Словообразование в русском языке ”.</w:t>
      </w: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pStyle w:val="a3"/>
      </w:pPr>
    </w:p>
    <w:p w:rsidR="00E65666" w:rsidRDefault="00E65666" w:rsidP="00E65666">
      <w:pPr>
        <w:jc w:val="right"/>
        <w:rPr>
          <w:sz w:val="24"/>
          <w:szCs w:val="24"/>
        </w:rPr>
      </w:pPr>
      <w:r>
        <w:rPr>
          <w:sz w:val="24"/>
          <w:szCs w:val="24"/>
        </w:rPr>
        <w:t>Работу выполнил Ученик ПТ № 2 группы 1 К.С. 1.4</w:t>
      </w:r>
    </w:p>
    <w:p w:rsidR="00E65666" w:rsidRDefault="00E65666" w:rsidP="00E6566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Фрик Александр</w:t>
      </w:r>
    </w:p>
    <w:p w:rsidR="00E65666" w:rsidRDefault="00E65666" w:rsidP="00E65666">
      <w:pPr>
        <w:rPr>
          <w:sz w:val="24"/>
          <w:szCs w:val="24"/>
        </w:rPr>
      </w:pPr>
    </w:p>
    <w:p w:rsidR="00E65666" w:rsidRPr="00E65666" w:rsidRDefault="00E65666" w:rsidP="00E65666">
      <w:pPr>
        <w:jc w:val="center"/>
        <w:rPr>
          <w:sz w:val="24"/>
          <w:szCs w:val="24"/>
        </w:rPr>
      </w:pPr>
    </w:p>
    <w:p w:rsidR="00E65666" w:rsidRPr="00E65666" w:rsidRDefault="00E65666" w:rsidP="00E65666">
      <w:pPr>
        <w:jc w:val="center"/>
        <w:rPr>
          <w:sz w:val="24"/>
          <w:szCs w:val="24"/>
        </w:rPr>
      </w:pPr>
    </w:p>
    <w:p w:rsidR="00E65666" w:rsidRPr="00E65666" w:rsidRDefault="00E65666" w:rsidP="00E65666">
      <w:pPr>
        <w:jc w:val="center"/>
        <w:rPr>
          <w:sz w:val="24"/>
          <w:szCs w:val="24"/>
        </w:rPr>
      </w:pPr>
    </w:p>
    <w:p w:rsidR="00E65666" w:rsidRPr="00E65666" w:rsidRDefault="00E65666" w:rsidP="00E65666">
      <w:pPr>
        <w:jc w:val="center"/>
      </w:pPr>
      <w:r>
        <w:t>Москва 2014</w:t>
      </w:r>
    </w:p>
    <w:p w:rsidR="00D80A43" w:rsidRDefault="00E65666">
      <w:pPr>
        <w:rPr>
          <w:sz w:val="28"/>
          <w:szCs w:val="28"/>
        </w:rPr>
      </w:pPr>
      <w:r w:rsidRPr="00E65666">
        <w:rPr>
          <w:b/>
          <w:bCs/>
          <w:sz w:val="28"/>
          <w:szCs w:val="28"/>
        </w:rPr>
        <w:lastRenderedPageBreak/>
        <w:t>Словообразование</w:t>
      </w:r>
      <w:r w:rsidRPr="00E65666">
        <w:rPr>
          <w:sz w:val="28"/>
          <w:szCs w:val="28"/>
        </w:rPr>
        <w:t> — об</w:t>
      </w:r>
      <w:r>
        <w:rPr>
          <w:sz w:val="28"/>
          <w:szCs w:val="28"/>
        </w:rPr>
        <w:t>разование новых слов</w:t>
      </w:r>
      <w:r w:rsidRPr="00E65666">
        <w:rPr>
          <w:sz w:val="28"/>
          <w:szCs w:val="28"/>
        </w:rPr>
        <w:t xml:space="preserve"> от однокоренных слов и возникшее в результате этого формально-семантическое соотношение между дериватом и его производящим словом.</w:t>
      </w:r>
    </w:p>
    <w:p w:rsidR="00E65666" w:rsidRDefault="00E65666" w:rsidP="00E65666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0"/>
          <w:lang w:eastAsia="ru-RU"/>
        </w:rPr>
      </w:pPr>
      <w:r w:rsidRPr="00E65666">
        <w:rPr>
          <w:rFonts w:ascii="Times New Roman" w:eastAsia="Times New Roman" w:hAnsi="Times New Roman" w:cs="Times New Roman"/>
          <w:b/>
          <w:sz w:val="44"/>
          <w:szCs w:val="40"/>
          <w:lang w:eastAsia="ru-RU"/>
        </w:rPr>
        <w:t xml:space="preserve">Законы словообразования с примерами: </w:t>
      </w:r>
    </w:p>
    <w:p w:rsidR="00E65666" w:rsidRPr="00E65666" w:rsidRDefault="00E65666" w:rsidP="00E65666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0"/>
          <w:lang w:eastAsia="ru-RU"/>
        </w:rPr>
      </w:pPr>
    </w:p>
    <w:p w:rsidR="00E65666" w:rsidRPr="00E65666" w:rsidRDefault="00E65666" w:rsidP="00E65666">
      <w:pPr>
        <w:pStyle w:val="a5"/>
        <w:numPr>
          <w:ilvl w:val="0"/>
          <w:numId w:val="2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лексическое значение слова (наручники &lt;= рука (ручники по смыслу не подходят)-приставочно-суффиксальный)</w:t>
      </w:r>
    </w:p>
    <w:p w:rsidR="00E65666" w:rsidRPr="00E65666" w:rsidRDefault="00E65666" w:rsidP="00E65666">
      <w:pPr>
        <w:pStyle w:val="a5"/>
        <w:numPr>
          <w:ilvl w:val="0"/>
          <w:numId w:val="2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и производящая основа должны отличаться на минимум морфем (задаром =&gt;даром – приставочный) </w:t>
      </w:r>
    </w:p>
    <w:p w:rsidR="00E65666" w:rsidRPr="00E65666" w:rsidRDefault="00E65666" w:rsidP="00E65666">
      <w:pPr>
        <w:pStyle w:val="a5"/>
        <w:numPr>
          <w:ilvl w:val="0"/>
          <w:numId w:val="2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 части речи (за нашим ЛЕСОМ – непроизводящее, но ехать ЛЕСОМ – переход из одной части речи в другую) </w:t>
      </w:r>
    </w:p>
    <w:p w:rsidR="00E65666" w:rsidRPr="00E65666" w:rsidRDefault="00E65666" w:rsidP="00E65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666" w:rsidRPr="00E65666" w:rsidRDefault="00E65666">
      <w:pPr>
        <w:rPr>
          <w:b/>
          <w:sz w:val="44"/>
          <w:szCs w:val="44"/>
        </w:rPr>
      </w:pPr>
      <w:r w:rsidRPr="00E65666">
        <w:rPr>
          <w:b/>
          <w:sz w:val="44"/>
          <w:szCs w:val="44"/>
        </w:rPr>
        <w:t>Основные способы словообразования:</w:t>
      </w:r>
    </w:p>
    <w:p w:rsidR="007509C1" w:rsidRPr="007509C1" w:rsidRDefault="007509C1" w:rsidP="007509C1">
      <w:pPr>
        <w:pStyle w:val="a3"/>
        <w:numPr>
          <w:ilvl w:val="0"/>
          <w:numId w:val="6"/>
        </w:numPr>
        <w:ind w:left="426" w:hanging="284"/>
        <w:rPr>
          <w:sz w:val="28"/>
          <w:szCs w:val="28"/>
        </w:rPr>
      </w:pPr>
      <w:r w:rsidRPr="007509C1">
        <w:rPr>
          <w:rStyle w:val="a6"/>
          <w:sz w:val="28"/>
          <w:szCs w:val="28"/>
        </w:rPr>
        <w:t>Приставочный способ</w:t>
      </w:r>
      <w:r w:rsidRPr="007509C1">
        <w:rPr>
          <w:sz w:val="28"/>
          <w:szCs w:val="28"/>
        </w:rPr>
        <w:t xml:space="preserve"> словообразования выражается в прибавлении приставки(префикса) к слову, которое выступает в роли производящей основы. Слова сотоварищ, неприятель, сверхранний, придавать, раздавать образованы прибавлением приставок со-, не-, сверх-, при-, раз- к производящим основам путник, товарищ, приятель, ранний, давать. Важно, что при добавлении приставки часть речи не меняется.</w:t>
      </w:r>
    </w:p>
    <w:p w:rsidR="007509C1" w:rsidRPr="007509C1" w:rsidRDefault="007509C1" w:rsidP="007509C1">
      <w:pPr>
        <w:pStyle w:val="a3"/>
        <w:numPr>
          <w:ilvl w:val="0"/>
          <w:numId w:val="6"/>
        </w:numPr>
        <w:ind w:left="426" w:hanging="284"/>
        <w:rPr>
          <w:sz w:val="28"/>
          <w:szCs w:val="28"/>
        </w:rPr>
      </w:pPr>
      <w:r w:rsidRPr="007509C1">
        <w:rPr>
          <w:rStyle w:val="a6"/>
          <w:sz w:val="28"/>
          <w:szCs w:val="28"/>
        </w:rPr>
        <w:t>Суффиксальный способ</w:t>
      </w:r>
      <w:r w:rsidRPr="007509C1">
        <w:rPr>
          <w:sz w:val="28"/>
          <w:szCs w:val="28"/>
        </w:rPr>
        <w:t xml:space="preserve"> словообразования осуществляется путем прибавления к производящей основе суффикса. Слова земляк, землячка, землячество образованы прибавлением суффиксов -як, -к-, -еств- к производящим основам земл-, земляк-, земляк-. Важно, существительные с суффиксами -АНИ-е, -ЕНИ-е образуются от глаголов. появлЕНИе – от глагола появиться.</w:t>
      </w:r>
    </w:p>
    <w:p w:rsidR="007509C1" w:rsidRPr="007509C1" w:rsidRDefault="007509C1" w:rsidP="007509C1">
      <w:pPr>
        <w:pStyle w:val="a3"/>
        <w:numPr>
          <w:ilvl w:val="0"/>
          <w:numId w:val="6"/>
        </w:numPr>
        <w:ind w:left="426" w:hanging="284"/>
        <w:rPr>
          <w:sz w:val="28"/>
          <w:szCs w:val="28"/>
        </w:rPr>
      </w:pPr>
      <w:r w:rsidRPr="007509C1">
        <w:rPr>
          <w:rStyle w:val="a6"/>
          <w:sz w:val="28"/>
          <w:szCs w:val="28"/>
        </w:rPr>
        <w:t>Приставочно-суффиксальный способ</w:t>
      </w:r>
      <w:r w:rsidRPr="007509C1">
        <w:rPr>
          <w:sz w:val="28"/>
          <w:szCs w:val="28"/>
        </w:rPr>
        <w:t xml:space="preserve"> словообразования заключается в одновременном присоединении к производящей основе приставки и суффикса. Слова взморье, подорожник, простенок, перелесок образованы одновременным присоединением к производящей основе приставок вз-, по-, про-, пере- и суффиксов -j-, -ник-, -ок-, -ок-.</w:t>
      </w:r>
    </w:p>
    <w:p w:rsidR="007509C1" w:rsidRPr="007509C1" w:rsidRDefault="007509C1" w:rsidP="007509C1">
      <w:pPr>
        <w:pStyle w:val="a3"/>
        <w:numPr>
          <w:ilvl w:val="0"/>
          <w:numId w:val="6"/>
        </w:numPr>
        <w:ind w:left="426" w:hanging="284"/>
        <w:rPr>
          <w:sz w:val="28"/>
          <w:szCs w:val="28"/>
        </w:rPr>
      </w:pPr>
      <w:r w:rsidRPr="007509C1">
        <w:rPr>
          <w:rStyle w:val="a6"/>
          <w:sz w:val="28"/>
          <w:szCs w:val="28"/>
        </w:rPr>
        <w:t>Безаффиксный (бессуффиксный) способ</w:t>
      </w:r>
      <w:r w:rsidRPr="007509C1">
        <w:rPr>
          <w:sz w:val="28"/>
          <w:szCs w:val="28"/>
        </w:rPr>
        <w:t xml:space="preserve"> словообразования, т.е. лишенный словообразовательных элементов, наименее распространен. Этот способ применяется только при образовании имен существительных от некоторых глаголов и имен прилагательных. При этом основа имени прилагательного, от которого образуется существительное, подвергается изменению (меняется конечный согласный, место ударений), а основа глагола обычно не изменяется (ср.: глубокий – глубь, тихий – тишь, бегать – бег, заливать – залив и т.п.).</w:t>
      </w:r>
    </w:p>
    <w:p w:rsidR="00E65666" w:rsidRPr="007509C1" w:rsidRDefault="007509C1" w:rsidP="007509C1">
      <w:pPr>
        <w:ind w:left="426" w:hanging="284"/>
        <w:rPr>
          <w:sz w:val="28"/>
          <w:szCs w:val="28"/>
        </w:rPr>
      </w:pPr>
      <w:r w:rsidRPr="007509C1">
        <w:rPr>
          <w:sz w:val="28"/>
          <w:szCs w:val="28"/>
        </w:rPr>
        <w:lastRenderedPageBreak/>
        <w:t xml:space="preserve">5. </w:t>
      </w:r>
      <w:r w:rsidRPr="007509C1">
        <w:rPr>
          <w:rStyle w:val="a6"/>
          <w:sz w:val="28"/>
          <w:szCs w:val="28"/>
        </w:rPr>
        <w:t xml:space="preserve">Сложение </w:t>
      </w:r>
      <w:r w:rsidRPr="007509C1">
        <w:rPr>
          <w:sz w:val="28"/>
          <w:szCs w:val="28"/>
        </w:rPr>
        <w:t>- это такой способ морфологического словообразования, при котором путем объединения двух и более основ образуется новое слово, например: теплоход, самолетостроение, совхоз, кинотеатр и др.</w:t>
      </w:r>
    </w:p>
    <w:sectPr w:rsidR="00E65666" w:rsidRPr="007509C1" w:rsidSect="00D8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715"/>
    <w:multiLevelType w:val="hybridMultilevel"/>
    <w:tmpl w:val="BC60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7784"/>
    <w:multiLevelType w:val="hybridMultilevel"/>
    <w:tmpl w:val="9898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D48FB"/>
    <w:multiLevelType w:val="hybridMultilevel"/>
    <w:tmpl w:val="F7E6F9F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14C70"/>
    <w:multiLevelType w:val="hybridMultilevel"/>
    <w:tmpl w:val="1EC4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306F6"/>
    <w:multiLevelType w:val="hybridMultilevel"/>
    <w:tmpl w:val="B00EBC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191403"/>
    <w:multiLevelType w:val="hybridMultilevel"/>
    <w:tmpl w:val="B89CDB8C"/>
    <w:lvl w:ilvl="0" w:tplc="B6682E6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RIRwzR/pB4+4BXRwSIBg58PI/lI=" w:salt="Q8JN4KuLsuDEDT0LxaX4Gg=="/>
  <w:zoom w:percent="100"/>
  <w:defaultTabStop w:val="708"/>
  <w:characterSpacingControl w:val="doNotCompress"/>
  <w:compat/>
  <w:rsids>
    <w:rsidRoot w:val="00E65666"/>
    <w:rsid w:val="00685514"/>
    <w:rsid w:val="007509C1"/>
    <w:rsid w:val="00797848"/>
    <w:rsid w:val="007E3103"/>
    <w:rsid w:val="007E6585"/>
    <w:rsid w:val="00CE4E4B"/>
    <w:rsid w:val="00D80A43"/>
    <w:rsid w:val="00E65666"/>
    <w:rsid w:val="00E7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66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66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65666"/>
    <w:pPr>
      <w:ind w:left="720"/>
      <w:contextualSpacing/>
    </w:pPr>
  </w:style>
  <w:style w:type="character" w:styleId="a6">
    <w:name w:val="Strong"/>
    <w:basedOn w:val="a0"/>
    <w:uiPriority w:val="22"/>
    <w:qFormat/>
    <w:rsid w:val="007509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E26A4-8958-4DFE-8DF4-74A4E5D7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2015-04-21T19:11:00Z</dcterms:created>
  <dcterms:modified xsi:type="dcterms:W3CDTF">2015-04-21T19:11:00Z</dcterms:modified>
</cp:coreProperties>
</file>